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【A1山海逸境】广西动车往返5日游|三门海|百魔洞|鹅泉|古龙大峡谷|德天瀑布行程单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HZG-20261010-A1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ღ南宁进北海返，不走回头路
                <w:br/>
                ღ100%真纯玩，0景购，0擦边，行程无忧
                <w:br/>
                ღ安排陆地2+1横排头等舱座驾，可座可躺，车载饮水机,，配备USB充电接口
                <w:br/>
                ღ全程入住网评4钻酒店，舒适好眠
                <w:br/>
                ღ赠送游玩体验大礼包：明仕赠送观光车游览、黑水河赠送竹筏漂流，北海赠送赶海体验
                <w:br/>
                ღ精选豪华景点，将美景一网打尽
                <w:br/>
                【三门海】---世界洞穴协会确认为世界上唯一的水游天坑三门海：长寿之河——盘阳河的源头
                <w:br/>
                【百魔洞】被英国皇家洞穴协会命名为“天下第一洞
                <w:br/>
                【鹅泉】靖西著名的八景之一，已有七百多年的历史；
                <w:br/>
                【古龙山大峡谷】集山水之灵气，汇峡谷溶洞之精华，游刃四峡三洞，壮成奇观。
                <w:br/>
                【德天跨国瀑布】畅游亚州第一被中国地理杂志评为“中国最美丽瀑布”无需护照，轻松出国
                <w:br/>
                【明仕村】--方圆20公里的景区山清水秀，山环水绕，素有小桂林之称。
                <w:br/>
                【北海银滩】：有“东方夏威夷”之称的天下第一滩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广州南--南宁
                <w:br/>
                根据动车时间客人自行乘坐动车前往“绿城南宁”，南宁是一座历史悠久的文化古城，同时也是一个以壮族为主的多民族和睦相处的现代化城市，壮族是世代居住在本地的土著民族。得天独厚的自然条件，使得南宁满城皆绿，四季常青，有"绿城"的美誉。抵达后司机安排接贵宾们前往入住休息酒店。
                <w:br/>
                晚上您可自行前往让吃货疯狂的美食街----【中山路美食街】，云集南宁各老字号餐馆、饮食店，汇集南宁人最爱吃的老友粉、八珍粉、粉饺、鸭红、豆浆油条、海鲜烧烤、酸嘢、甜品等传统美食。
                <w:br/>
                温馨提示：
                <w:br/>
                1、客人抵达后，接站工作人员根据抵达时间安排司机送入住酒店，客人自行报名字取房入住（如产生押金需自理，当天无导游陪同）
                <w:br/>
                2、接站为安排普通小车接站
                <w:br/>
                交通：动车/大巴
                <w:br/>
                到达城市：南宁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南宁市：南宁天龙湾曼悦广西大学店、南宁优轩明秀店、南宁迎程酒店、美豪酒店南宁五象店、丽呈睿轩高新店、南宁枫雅酒店、广悦大酒店（原维也纳33中店） 、维也纳国际动物园店、 游意思、千禧国际大酒店同等标准但不仅限以上酒店；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三门海-百魔洞-巴马/百色
                <w:br/>
                早餐后，乘车前往盘阳河的源头【凤山三门海国家地质公园】（含游船，游览约70分钟），三门海景区是目前世界洞穴协会确认为世界上唯一的水游天坑，乘船游览【三门海天窗群】（水上天坑），碧水蓝天，曼藤缠绕、垂直丛生的钟乳石和大量的生物岩溶景观与蓝天、白云、溶洞、碧水浑然一体，蔚为壮观。神秘的地下河资源，奇妙壮丽的喀斯特湖，喀斯特泉、大型溶洞群、天坑群、天窗群、天生桥等喀斯特地貌的所有特征都集中体现于三门海景区内，构成了名副其实的喀斯特世界地质公园。这里发育有七个岩溶天窗（天坑），并以坡心地下河出口洞段形成的数平方公里面积的明湖和暗湖串在一起，目前有三个天窗由自然通道可乘船入内，使人感觉到山中有海、海上有门的神秘的感觉，“三门海”因此而得名，令人恍若仙境，流连忘返。（温馨提示：如因不可抗力因素景区闭园，即调整为同等价位景区“百鸟岩”，将不再另行通知，望理解）
                <w:br/>
                前往“世界长寿之乡•中国人瑞圣地”的巴马瑶族自治县，抵达后用午餐，随后乘车前往被英国皇家洞穴协会命名为“天下第一洞”的游览【百魔洞】（游览约90分钟），该洞加上洞上洞、洞内洞之歧路，游程可达万米。与相通的感岁洞，邻近的柳羊洞和五仁洞组成庞大的洞群。此洞分为4个大殿堂，辉煌瑰丽，多姿多彩，让人看了留连忘返。其中最为壮观的是那个100多米高，几百米宽、1000多米长的大殿堂内，几十个70~80米高、3~5米直径的钟乳石柱，构成庞大的石塔群，挺拔高耸，雄伟壮丽，让人惊叹不已。加上洞中雾气缭绕，变幻无穷，更使这个巍巍景观显得诡秘多姿。这些巨大的钟乳石塔，是经过几亿年岩溶发育的结晶，其中最大的石笋需十人方能合围，最高的石柱达39米，实属"天下之最"。这里常年祥雾弥漫，经测定此洞中负氧离子浓度高达每平方厘米7万个，是人们康复疗养的圣地。洞内有暗洞、奇山、天坑，洞顶居住着瑶民。百魔洞内有石英、石柱、石幔、石观音菩萨等，千姿百态、令人目不暇接。行程结束后前往酒店入住休息。
                <w:br/>
                交通：大巴
                <w:br/>
                到达城市：巴马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巴马市：巴马华昱假日、巴马百鸟莊、巴马归朴酒店、巴马世纪养生园同等标准但不仅限以上酒店； 百色市：川渝汇森大酒店、维也纳国际酒店(百色高铁站店)、华悦大酒店、鸿安国际酒店同等标准但不仅限以上酒店；福源酒店、百色雅斯特万景城店、田东天成国际大酒店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鹅泉--古龙山大峡谷
                <w:br/>
                早餐后，前往【鹅泉】（游览约1小时）是靖西市著名的八景之一，与云南大理蝴蝶泉、桂平西山乳泉并称为“中国西南三大名泉”，并有“山水小桂林，气候小昆明”之称。鹅泉至今已有七百多年的历史，明嘉靖皇帝闻知此地山水灵秀，曾赐名“灵泉晚照”。泉中盛产鲤鱼，听说只要人在泉边大声呼喊，水中鲤鱼受惊便会纷纷跃出水面，形成“鹅泉鲤跃三层浪”的胜景。
                <w:br/>
                游览国家特级景点—【古龙山大峡谷】（徒步游览时间不少于2小时,已含景区接驳车），这里是广西重要的旅游目的地，是户外运动爱好者的天堂;这里的山峦高大雄伟，森林苍翠浩翰，沟谷自然原始，植物繁多珍稀，桫椤原始古老，小溪蜿蜒清澈，跌瀑多姿多彩，河石造型奇特，集“雄、秀、古、野、幽”于一体。
                <w:br/>
                行程结束后前往酒店入住休息。
                <w:br/>
                温馨提示：
                <w:br/>
                1、鹅泉景区有竹筏20元/人，非旅游行程推荐的自费项目，由此产生的费用自理
                <w:br/>
                2、古龙山大峡谷游览步道80%使用高档塑木施工，步道宽1.5米，让游览更舒畅！塑木台阶统一高度为17厘米，踏步宽28厘米，塑木台阶均有防滑设计，让游览更安全。古龙山景区仅包含峡谷观光游门票，可升级漂流，费用自理238元/人
                <w:br/>
                3、靖西位于两国边陲地区，当地较偏远，也无夜生活，酒店住宿也无法跟其它大城市比较，设备也较简单，请保持着入境随俗。
                <w:br/>
                交通：大巴
                <w:br/>
                到达城市：靖西县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靖西市：维也纳酒店(靖西中山公园店)、靖西环球大酒店、宜尚酒店同等标准但不仅限以上酒店； 硕龙镇：广悦尚老木棉酒店、阿树院子酒店同等标准但不仅限以上酒店；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德天瀑布-明仕村·鱼鳞坝（赠送观光车）-黑水河竹筏
                <w:br/>
                早餐后，乘车前往参观世界第四大跨国瀑布、亚洲第一大跨国瀑布【德天跨国瀑布】（徒步游览约2小时，含景区换乘环保车，不含竹筏48元/人，电瓶车10元/人，自愿消费），景区为国家5A级景区。浩浩荡荡的归春河之水从北面奔涌而来，一泻千里、一分为二，化身为【中国德天瀑布】与【越南板约瀑布】，横跨中越两国边境。中国德天瀑布：宽208米，落差70米，纵深60米，三级跌落，雄奇壮阔！瀑布从高峻的石崖上、翠绿的石岩中倾泄而出，形成三层自然瀑布，遥望似素缟垂天, 近观则白雾升腾、飞珠溅玉、气势磅礴。探秘喀斯特地貌的神奇。观察流水如何在石灰岩上雕刻出壮丽的瀑布群，了解岩石风化、水流侵蚀的地质知识。此外可在53号和836界碑前合影留念，亦可在多元文化交融的中越风情街尽情的吃喝玩乐、淘越南好货。
                <w:br/>
                随后前往崇左市大新县【明仕村】（赠送观光车游览，游览时间不少于1小时，不含竹筏，如客人乘坐竹筏，费用自理，赠送项目因不可抗力因素或客人自愿不参加无费用可退）。明仕田园为国家一级景点，山明水秀，风光俊朗清逸，恍如隔世般的美好素有小桂林之称，还获得“隐者之居”、“邮票上的山水田园”的美誉。国家邮政局公开发行的一套《祖国边陲风光》特种邮票中，明仕田园风光入选为邮票题材。另有多部电视剧《花千骨》、《牛郎织女》、《酒是故乡醇》、《天涯侠医》、《草本药王》等纷纷在此取景拍摄；这里自然环境辽阔秀美，项目丰富，具有乐、奇、险、趣、新等特点。为方便旅客畅玩明仕田园景区， 观光车游览线路覆盖度假区内服务区大门以及景区绿道中8个重要网红打卡点，分别为：那里那文化打卡点、龙头山打卡点、竹排终点打卡点、圆盘打卡点、鱼鳞坝打卡点(步行前往【鱼鳞坝】，鱼鳞坝是明仕田园风景区内的网红景点。它是一座长逾百米的鱼鳞形堰坝，兼具蓄水、通行等功能。河水从鱼鳞状叠水坡层层流下，波光粼粼，与周边喀斯特山水和田园风光相映成趣，是游客拍照打卡和玩水的好去处。)、那关桥驿站打卡点、陇甘屯打卡点、幸福桥打卡点，沿途约10公里，历时约一个小时，建有12个便民候车亭。在这里你能呼吸大自然的新鲜空气，享受身在都市、心归自然的愉悦生活！
                <w:br/>
                     赠送【竹筏游黑水河】（游览时间约60分钟，注：赠送项目，因不可抗力因素或客人自身原因不参加，无费用退）黑水河游船被誉为 “水上喀斯特” 的精华段。坐在游船上，你会感觉像是驶入了一幅会呼吸的水墨画卷。船行水上，两岸连绵喀斯特峰丛造型多变，途经在野宿集、一千零一个院望・黛院、崇左发呆坡云顶全景度假村、崇左江州笙美度假村、甜蜜酒店等一线临河高端野奢民宿群，独栋别墅隐于竹林山野。岸边凤尾竹轻拂水面，景致神似漓江，更添静谧原生态气息。在这里你能呼吸大自然的新鲜空气，享受身在都市、心归自然的愉悦生活。行程结束后入住酒店休息。
                <w:br/>
                温馨提示：
                <w:br/>
                1、德天景区内电瓶车（单程10元/人）、竹筏（48元/人）以及所有景区内的集市非旅游行程推荐的自费项目和购物项目，由此产生的费用自理；
                <w:br/>
                2、明仕田园观光车、黑水河竹筏漂流为赠送项目，如客人主动放弃或不可抗力因素无法安排的恕无退费，敬请知晓。
                <w:br/>
                交通：大巴
                <w:br/>
                到达城市：钦州市，崇左市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钦州市：钦州奥林酒店、钦州奥林云品酒店、钦州万国饭店、建国铂萃酒店、钦州宜尚酒店、天樾酒店、雅阁澳斯特、万颐大酒店、格林云天、万丽海景同等标准但不仅限以上酒店； 北海市: 北海海悦酒店、北海南洋国际大酒店、北海曼居酒店、北海泊林大酒店、北海万信四季酒店、怡程海底世界金滩、美豪丽致酒店(北海高铁站老街店)、仟那、枫海、南珠宫（4星）、红林大酒店（4星）、北海珍珠湾酒店同等标准但不仅限以上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流下村/百年老街—北海银滩--赠送赶海—北海送站
                <w:br/>
                早餐后，前往北海【流下村】或前往【百年老街】，（游览约1小时，由导游根据情况安排任一项目，不接受指定)。
                <w:br/>
                   【流下村】的古民居建筑是其独特的魅力所在。这里的房屋多以红瓦、砖墙为特征，采用传统的“石头间”结构，即便经过重建或修缮，也依旧保持着原有的建筑风格。因发展乡村旅游，村民坚持修旧如旧，打造出了一座日系风的网红村落，吸引了众多明星和年轻人到此打卡拍照留念。
                <w:br/>
                【百年老街】老街始建于1883年，长1、44公里，宽9米，沿街遍布英国、法国、德国领事馆旧址，德国森宝洋行旧址和天主教堂女修院旧址等许多中西合璧的骑楼式建筑，见证了北海曾经的繁华，被誉为鲜活的“近现代建筑年鉴”。
                <w:br/>
                接下来游览天下第一滩-【北海银滩】（游览不低于2小时，不含银滩电瓶车20元/人，自愿消费）‘’滩长平、沙细白、浪柔软、水温净、无鲨鱼‘’素有“东方夏威夷”的美誉，被评为国家AAAA级王牌风景区，浅海游泳，沙滩漫步，沙滩拾趣，阳光海水和沙滩。随后前往【赶海】（游玩约1小时，向导带队，提供工具，注：赠送项目，因不可抗力因素或客人自身原因不参加，无费用退），认识自然，地球大概70%是海洋，退潮时沙滩、潮间带、珊瑚礁有各种各样的“海洋生物”，“赶海”充满了未知，乐趣，就像开盲盒一样，每个角落，每块礁石上都有可能藏着可可爱爱、奇奇怪怪的“多种多样的海螺”！在体验中身心愉悦，看着自已的劳动成果，充满了自豪感。
                <w:br/>
                行程结束后安排北海送站，结束愉快的旅程（参考车次：17:30之后）
                <w:br/>
                温馨提示：
                <w:br/>
                1、银滩景区内电瓶车（20元/人）以及其他的沙滩自费项目费用自理。
                <w:br/>
                2、旅程中请将贵重物品保管好，离开酒店前检查随身物品，切勿遗漏；
                <w:br/>
                交通：大巴/动车
                <w:br/>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1、大交通：广州南-南宁二等动车票/北海-广州南二等动车票（不指定车次，已实际出票为准）
                <w:br/>
                2、用车：当地旅游空调车（按人数安排车，座位是先到先坐，保证每人一正座）
                <w:br/>
                (1)整团人数2-4人安排五座汽车；
                <w:br/>
                (2)整团人数5-8人安排GL8同级商务车。
                <w:br/>
                (3)整团人数9人（含）以上4天尊享座驾：皮质座椅2+1陆地头等舱，车载USB充电、热水
                <w:br/>
                3、住宿：全程入住指定标准酒店，含每人每天一床位，若出现单男或单女，且团中无同性团友同住，我社不提供自然单间，不能拼住的，请在出发前自补房差650
                <w:br/>
                4、门票：含首道景点门票
                <w:br/>
                5、用餐：含4早5正餐（酒店含早，正餐餐标35元/人，不用餐不作退费，八菜一汤，十人一桌，如用餐人数不足十人一桌，餐厅将根据实际人数酌减菜量）
                <w:br/>
                特别说明：餐饮风味、用餐条件与广东有一定的差异，大家应有心理准备，此为团队用餐，若游客放弃用餐，恕不另行退费，请游客人谅解。
                <w:br/>
                6、导游：优秀持证导游服务（接送站当天为司机服务（无导游服务），游客人数不足10人(含）则安排司机兼向导服务，不进景区，恕不另行通知），自由活动期间，导游，司机不陪同
                <w:br/>
                7、保险：旅行社责任险。
                <w:br/>
                8、儿童包含	
                <w:br/>
                （1）小童价：6周岁以下含正餐费、导服、旅游车位费，其他费用不含；
                <w:br/>
                （2）中童价：6-13周岁含半价动车票，正餐费、导服、旅游车位费，其他费用不含（1.2或以上提前含门票+600）
                <w:br/>
                备注：赠送项目儿童不参与
                <w:br/>
                9、【参考酒店】以下参考酒店无房我社有权安排同等级的其它酒店。
                <w:br/>
                南宁市：南宁天龙湾曼悦广西大学店、南宁优轩明秀店、南宁迎程酒店、美豪酒店南宁五象店、丽呈睿轩高新店、南宁枫雅酒店、广悦大酒店（原维也纳33中店） 、维也纳国际动物园店、 游意思、千禧国际大酒店同等标准但不仅限以上酒店；
                <w:br/>
                巴马市：巴马华昱假日、巴马百鸟莊、巴马归朴酒店、巴马世纪养生园同等标准但不仅限以上酒店；
                <w:br/>
                百色市：川渝汇森大酒店、维也纳国际酒店(百色高铁站店)、华悦大酒店、鸿安国际酒店同等标准但不仅限以上酒店；福源酒店、百色雅斯特万景城店、田东天成国际大酒店
                <w:br/>
                靖西市：维也纳酒店(靖西中山公园店)、靖西环球大酒店、宜尚酒店同等标准但不仅限以上酒店；
                <w:br/>
                硕龙镇：广悦尚老木棉酒店、阿树院子酒店同等标准但不仅限以上酒店；
                <w:br/>
                钦州市：钦州奥林酒店、钦州奥林云品酒店、钦州万国饭店、建国铂萃酒店、钦州宜尚酒店、天樾酒店、雅阁澳斯特、万颐大酒店、格林云天、万丽海景同等标准但不仅限以上酒店；
                <w:br/>
                北海市: 北海海悦酒店、北海南洋国际大酒店、北海曼居酒店、北海泊林大酒店、北海万信四季酒店、怡程海底世界金滩、美豪丽致酒店(北海高铁站老街店)、仟那、枫海、南珠宫、红林大酒店、北海珍珠湾酒店同等标准但不仅限以上酒店；
                <w:br/>
                温馨提示：由于不同的游客对酒店标准的认知存在偏差，为了避免对住宿标准产生误判，请提前在网上查询指定酒店相关信息，如果客人对参考酒店不满意，处理方法如下：
                <w:br/>
                1、按实际收取客人房价退给客人，由客人自行订房；
                <w:br/>
                2、在酒店有房的情况下，自补当时差价升级客人入住满意的更高标准酒店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br/>
                儿童不含	:酒店早餐、床位、门票、观光车、电瓶车、索道、游船费等。赠送项目如产生请按实际收费自理。景区内另行付费景点或娱乐项目，请根据喜好自愿选择。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此团10人成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9、目的地地区是当地旅游度假城市，硬件及软件服务均与沿海发达的广州存在一定差距，请团友谅解。如遇旺季酒店房满或政府征收等情形，旅行社会另外安排至不低于所列酒店标准的同类型酒店。
                <w:br/>
                10、购物：目的地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2026-10-23T18:14:40+08:00</dcterms:created>
  <dcterms:modified xsi:type="dcterms:W3CDTF">2026-10-23T18:14:40+08:00</dcterms:modified>
</cp:coreProperties>
</file>

<file path=docProps/custom.xml><?xml version="1.0" encoding="utf-8"?>
<Properties xmlns="http://schemas.openxmlformats.org/officeDocument/2006/custom-properties" xmlns:vt="http://schemas.openxmlformats.org/officeDocument/2006/docPropsVTypes"/>
</file>