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【在南洋·住希风】吉隆坡 邦咯湾 槟城 双飞五天行程单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SA1761113954aa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正点航班直飞吉隆坡入槟城出，一次玩转
                <w:br/>
                CZ3047  CAN-KUL 广州-吉隆坡  1025-1440
                <w:br/>
                CZ8074  PEN-CAN 槟城-广州    2355-0350+1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吉隆坡地标双峰塔、粉红清真寺、沙滩双秀：邦戈湾沙滩&amp;巴都丁宜沙滩、怡保旧街场二奶巷、适耕庄稻田
                <w:br/>
                娘惹博物馆、槟城乔治城打卡：壁画街&amp;爱情巷&amp;圣乔治教堂 
                <w:br/>
                特色美食	希尔顿五星酒店晚餐+奶油虾+海鲜餐+三鲜风味餐+娘惹风味餐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广州-吉隆坡-布城湖-粉红清真寺-首相署
                <w:br/>
                请各位贵宾是日指定时间在广州白云机场集合出发，由领队带领大家办理登机手续，搭乘航班抵达马来西亚首都吉隆坡，开启精彩旅程。
                <w:br/>
                <w:br/>
                【粉红清真寺】（约20分钟）也称普特清真寺，它位于总理府和布城湖的右边。广场侧面是水上清真寺的全貌。这座四分之三建于湖面上的水上清真寺是马来西亚目前最大的清真寺之一，可以同时容纳一万两千人在此做礼拜。
                <w:br/>
                温馨提示：无礼拜宗教活动时，游客可进入参观，女性游客需在入口右方自行借取罩袍才能進入。
                <w:br/>
                <w:br/>
                【布城湖】（约10分钟）人工湖也是都市规划的一部份，为的是提供这新与都市水源及蓄洪等功能。
                <w:br/>
                <w:br/>
                【首相署】（约10分钟）Pedana Putra，位于路两旁被一棵棵大树包围，排列成一条长长的林阴大道。
                <w:br/>
                <w:br/>
                后前往希尔顿酒店入住休息。
                <w:br/>
              </w:t>
            </w:r>
          </w:p>
        </w:tc>
        <w:tc>
          <w:tcPr/>
          <w:p>
            <w:pPr>
              <w:pStyle w:val="indent"/>
            </w:pPr>
            <w:r>
              <w:rPr>
                <w:rFonts w:ascii="宋体" w:hAnsi="宋体" w:eastAsia="宋体" w:cs="宋体"/>
                <w:color w:val="000000"/>
                <w:sz w:val="20"/>
                <w:szCs w:val="20"/>
              </w:rPr>
              <w:t xml:space="preserve">早餐：X     午餐：X     晚餐：奶油虾   </w:t>
            </w:r>
          </w:p>
        </w:tc>
        <w:tc>
          <w:tcPr/>
          <w:p>
            <w:pPr>
              <w:pStyle w:val="indent"/>
            </w:pPr>
            <w:r>
              <w:rPr>
                <w:rFonts w:ascii="宋体" w:hAnsi="宋体" w:eastAsia="宋体" w:cs="宋体"/>
                <w:color w:val="000000"/>
                <w:sz w:val="20"/>
                <w:szCs w:val="20"/>
              </w:rPr>
              <w:t xml:space="preserve">吉隆坡PJ希尔顿酒店或同级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双峰塔-独立广场-高等法院-适耕庄稻田-吉隆坡-邦戈湾入住酒店
                <w:br/>
                早餐后，开启今天的行程：
                <w:br/>
                【吉隆坡双峰塔】（约20分钟）吉隆坡地标，安排最佳合照点合照，不安排登塔。
                <w:br/>
                <w:br/>
                【国家皇宫】（15分钟）原来是马来西亚元首的宫邸，它坐落于赛布特拉路（Jalan Syed Putra）的武吉八打灵（Bukit Petaling）上，在这里可以俯视到巴生河（Sungai Klang）的一角。
                <w:br/>
                <w:br/>
                【独立广场】（15分钟）绿草如茵的吉隆坡独立广场是对马来西亚具有重要历史价值的地方。1957年8月31日，马来西亚脱离英国统治而独立。
                <w:br/>
                <w:br/>
                【高等法院】（15分钟）是吉隆坡的标志性建筑。1897年建成，曾经是殖民者的总部。大楼综合了印度和阿拉伯风格。非常有特点。
                <w:br/>
                <w:br/>
                后前往雪兰莪【适耕庄稻田】（约1小时）不同季节时间看不同颜色的稻田，或全绿或金黄或正在收获的胜景，都是旅行中的一个奇遇，这里更是马来西亚的鱼米之乡、世外桃源！还有超可爱的龙猫和无脸男可以一起拍照，仿佛一秒走进《龙猫》与《千与千寻》的世界。
                <w:br/>
                温馨提示：稻田属于自然景观，不同时间段所现颜色状态都均不一致，如有介意请见谅。
                <w:br/>
                后驱车前往【邦咯Pulau Pangkor】后驱车前往前往素有"小马尔代夫"之称的热带度假圣地--邦戈湾。
                <w:br/>
                今晚入住达迈劳特希尔顿逸林度假村，这里拥有细软的沙滩、清凉的海风，如果时间尚早，还能看到落日斜晖，夕阳西下时，赤脚走在海边的长廊，看着如同棉花般的细沙在海中跳舞。
                <w:br/>
                <w:br/>
                晚上享用酒店自助餐。
                <w:br/>
                温馨提示：酒店当天会根据入住率安排自助餐或火锅或套餐，餐标一致，请以当天酒店安排为准。
                <w:br/>
                前返回酒店休息。
                <w:br/>
              </w:t>
            </w:r>
          </w:p>
        </w:tc>
        <w:tc>
          <w:tcPr/>
          <w:p>
            <w:pPr>
              <w:pStyle w:val="indent"/>
            </w:pPr>
            <w:r>
              <w:rPr>
                <w:rFonts w:ascii="宋体" w:hAnsi="宋体" w:eastAsia="宋体" w:cs="宋体"/>
                <w:color w:val="000000"/>
                <w:sz w:val="20"/>
                <w:szCs w:val="20"/>
              </w:rPr>
              <w:t xml:space="preserve">早餐：酒店早餐     午餐：海鲜餐     晚餐：酒店火锅/自助餐/套餐   </w:t>
            </w:r>
          </w:p>
        </w:tc>
        <w:tc>
          <w:tcPr/>
          <w:p>
            <w:pPr>
              <w:pStyle w:val="indent"/>
            </w:pPr>
            <w:r>
              <w:rPr>
                <w:rFonts w:ascii="宋体" w:hAnsi="宋体" w:eastAsia="宋体" w:cs="宋体"/>
                <w:color w:val="000000"/>
                <w:sz w:val="20"/>
                <w:szCs w:val="20"/>
              </w:rPr>
              <w:t xml:space="preserve">邦戈海湾五星逸林希尔顿酒店*5钻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早上自由享受酒店-怡保旧街场+二奶巷-槟城
                <w:br/>
                早餐后，开启今天的行程：
                <w:br/>
                您可以享受一个自然醒的上午，也可在酒店细白的沙滩上做沙堡,享受日光浴，也可以参加我们邦咯岛出海自费。
                <w:br/>
                【邦咯岛出海+浮潜+海边BBQ】马币RM650/人，约游玩3小时
                <w:br/>
                您可以看到经过海风侵蚀后演化为的乌龟岩及邦咯岛渔民的精神象征观音庙，浮潜更是您不得不玩的经典项目，海底不仅有五彩缤纷的珊瑚礁和海星海葵，更栖息着上千种令人眼花缭乱的热带海洋鱼类，仔细找找你一定能发现“尼莫”的身影。还可海钓红斑鱼、白斑鱼做 BBQ烧烤(如不参加出海午餐自理)。
                <w:br/>
                <w:br/>
                中午我们将离开宁静美丽的邦戈湾前往山城【怡保】。
                <w:br/>
                【怡保旧街场】（约40分钟）在长久的时光里，华人漂洋过海带来了中式的建筑和家乡的味道。其中【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br/>
                后既系前往槟城，享用晚餐后入住酒店休息。
                <w:br/>
              </w:t>
            </w:r>
          </w:p>
        </w:tc>
        <w:tc>
          <w:tcPr/>
          <w:p>
            <w:pPr>
              <w:pStyle w:val="indent"/>
            </w:pPr>
            <w:r>
              <w:rPr>
                <w:rFonts w:ascii="宋体" w:hAnsi="宋体" w:eastAsia="宋体" w:cs="宋体"/>
                <w:color w:val="000000"/>
                <w:sz w:val="20"/>
                <w:szCs w:val="20"/>
              </w:rPr>
              <w:t xml:space="preserve">早餐：酒店早餐     午餐：X     晚餐：中式餐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康华丽斯古堡-升旗山+小火车-巴都丁宜沙滩+自由观赏沙滩火把舞
                <w:br/>
                早餐后，开启今天的行程：
                <w:br/>
                【康华丽斯古堡】（外观约20分钟）这座古堡已有200年历史，是马来西亚保存最完整的英殖民时期古堡之一，见证了槟城的开埠历史，这里展示的几尊大炮是荷兰人所设置的，曾经被海盗掠夺，不过后来成功被找回。
                <w:br/>
                <w:br/>
                【升旗山+小火车】（约3小时）小火车穿越绿野仙踪，仿佛误入了宫崎骏动画里的夏天场景。这里是槟城的最高点，山顶一望无际的蔚蓝的大海与郁郁葱葱的马来半岛在色彩上极为协调，美不胜收。
                <w:br/>
                <w:br/>
                【巴都丁宜沙滩】（约2小时，自理晚餐）海滩水清沙细，在东南亚久负盛名。巴都丁宜的海滩胜地，以兼有山海之胜而著称，既有连绵的黄金海滩，浩渺海面，又有秀美清幽的山峦。
                <w:br/>
                【铁砂火把舞表演】每当夜幕降临珍南海滩的海边就会上演超美的火焰表演。表演者们拿着火把旋转、抛接，耍起火盆更是火花四溅，最后喷火柱宛如火龙照亮整片海滩。也可点上一杯饮料，慵懒地躺在沙发上，沉浸在这热烈的氛围里，听着千禧年流行金曲，感受着海风轻拂。
                <w:br/>
                温馨提示：铁砂火把舞表演属赠送项目，如遇项目临时取消演出属于不可抗力因素，无费用退还。
                <w:br/>
              </w:t>
            </w:r>
          </w:p>
        </w:tc>
        <w:tc>
          <w:tcPr/>
          <w:p>
            <w:pPr>
              <w:pStyle w:val="indent"/>
            </w:pPr>
            <w:r>
              <w:rPr>
                <w:rFonts w:ascii="宋体" w:hAnsi="宋体" w:eastAsia="宋体" w:cs="宋体"/>
                <w:color w:val="000000"/>
                <w:sz w:val="20"/>
                <w:szCs w:val="20"/>
              </w:rPr>
              <w:t xml:space="preserve">早餐：酒店早餐     午餐：三鲜风味餐     晚餐：X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娘惹博物馆-壁画街-古迹街-姓氏桥-乔治城市游：爱情巷+圣乔治教堂+市政厅+光大大厦-槟城-广州
                <w:br/>
                早餐后，开启今天精彩行程。
                <w:br/>
                【娘惹博物馆】含门票（约1小时）这座融合峇峇娘惹住宅风格的四合院，不只内部与外观均保持完整，这栋百年古宅内，更收藏着上千件古董和珍藏品，晶光闪闪的峇峇娘惹文物，金漆屏雕精致典丽，还有礼服、闺阁秀女的妆奁柜、绣花鞋、凤冠霞帔、嫁喜礼饼盒等，沉寂着时光，一派旧传统的喜气洋洋。建筑物结合中西风格，精致独特的设计，足以令人叹为观止。难怪许多以娘惹为主题的影视作品都在这里取景，如《小娘惹》《夜明》。
                <w:br/>
                <w:br/>
                【乔治壁画街】（约1小时）最著名的包括小孩爬墙（Boy on Chair)，魔术(Magic)，舞狮(Lion Dance)，姐弟共骑(Kids on Bicycle)，其中两幅壁画小孩爬墙（Boy on Chair)和姐弟共骑(Kids on Bicycle)，更是來自立陶宛的画家恩尼斯绘制。
                <w:br/>
                <w:br/>
                【古迹街】（约40分钟）访寻吉宁甲必丹回教堂、马哈马 里安印度庙、乔治教堂。
                <w:br/>
                <w:br/>
                【姓氏桥】（约20分钟）住家的房屋都搭盖在海上，底部用桩柱支撑，并用木板铺设成桥梁作为村里的街道，与陆地相连。
                <w:br/>
                <w:br/>
                【乔治城市游打卡】：【爱情巷】【圣公会圣乔治堂】【市政厅】【槟城光大】（外观）（约1小时）
                <w:br/>
                <w:br/>
                【新关仔角】自由活动（约1.5小时，自理晚餐），此处有各式小食摊档都聚集在一起等候游客的光临。
                <w:br/>
                后前往机场，搭乘国际航班返回广州，结束愉快旅程。
                <w:br/>
              </w:t>
            </w:r>
          </w:p>
        </w:tc>
        <w:tc>
          <w:tcPr/>
          <w:p>
            <w:pPr>
              <w:pStyle w:val="indent"/>
            </w:pPr>
            <w:r>
              <w:rPr>
                <w:rFonts w:ascii="宋体" w:hAnsi="宋体" w:eastAsia="宋体" w:cs="宋体"/>
                <w:color w:val="000000"/>
                <w:sz w:val="20"/>
                <w:szCs w:val="20"/>
              </w:rPr>
              <w:t xml:space="preserve">早餐：早餐     午餐：娘惹风味餐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4）未含全程服务费人民币500元/人，随团费一同收取。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8）未含马来酒店税10-17马币/间/晚，当地现付；
                <w:br/>
                特殊加收	1.小孩收费：2-11周岁以下小孩不占床-500元/人，此收费提供机位、车位、正餐及景点第一道门票，不提供住宿床位及早餐。2-12岁占床儿童及12-18周岁必须占床+300/人；婴儿价格另询。
                <w:br/>
                2.外籍及港澳台护照+300/人。
                <w:br/>
                2.客人含行程当天必须全程随团队旅游，确需离团自行活动者在离团前需支付离团费1000元/天/人。并签订离团证明；游客离团、脱团和自由活动期间发生的人身损害、财产损失等事件，产生责任由游客自行承担。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邦咯岛出海+浮潜+海边BBQ</w:t>
            </w:r>
          </w:p>
        </w:tc>
        <w:tc>
          <w:tcPr/>
          <w:p>
            <w:pPr>
              <w:pStyle w:val="indent"/>
            </w:pPr>
            <w:r>
              <w:rPr>
                <w:rFonts w:ascii="宋体" w:hAnsi="宋体" w:eastAsia="宋体" w:cs="宋体"/>
                <w:color w:val="000000"/>
                <w:sz w:val="20"/>
                <w:szCs w:val="20"/>
              </w:rPr>
              <w:t xml:space="preserve">
                温馨提示
                <w:br/>
                一、为满足旅游者个性化的游览活动的需要 ，旅行社提供另行付费项目内容及标准供旅游者参考 ，如有参加需求的旅游者可在自由活动期间自愿选择参加。
                <w:br/>
                二、  因不可抗力  (包括但不限于天气、罢工、政府行为等) 、或旅行社已尽合理注意义务仍不能避免的事件  (包括但 不限于公共交通延误或取消、交通堵塞、重大礼宾活动)  导致行程变更 ，为保证景点正常游览 ，旅行社可能根据实际情况取消或减少本另行付费项目内容及标准所列的另行付费项目及时间。
                <w:br/>
                三、另行付费项目需满足最低成行人数 ，且在时间、天气等客观因素允许的前提下安排。如遇项目预定不上或实施 项目的必要条件无法满足等情况 ，该另行付费项目将取消 ，已交费用退还给旅游者。如未满足最低成行人数导致费用增加 ，旅游者可以与旅行社重新协商价格参加另行付费项目。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行李：手提行李每位限携带一件，规格不得超过56CMx36CMx23CM(22寸x14寸x9寸)；寄舱行李限额为1件且重量不得超过30公斤，尺寸不超过158CM（长+宽+高）为准；  
                <w:br/>
                海关：马来西亚入境不允许携带香烟、可携带洋酒一瓶；马来西亚严厉禁毒，携带毒品要被判死刑。过境时旅客特别需要看管好自己的行李，以防被掉包抉带毒品。
                <w:br/>
                出入海关时，请听从领队之指示配合团体行动，以免与团体走散，影响出入海关之时间。 
                <w:br/>
                衣物：以轻便、通爽凉快为主，泳装和拖鞋必不可少。当地空调开得很足，可以带上一件薄的风衣。
                <w:br/>
                电压：一般酒店采用220伏特及240伏特电源（三脚方插/英式插座）； 
                <w:br/>
                货币：马来西亚货币单位为林吉特，马币100约人民币170元；（以游览时间内的汇率为准） 
                <w:br/>
                语言：马来西亚有 1/4 的人口是华人，餐厅大多有中文菜单，英语也是当地通用语言，在这里旅游基本无语言障碍。国语为马来语，一般英语通用。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常用药物：请团友自备晕浪丸、保济丸、感冒药、止痛片等常用药物，以备不时之需；假如需要长期服用指定药物，出发前宜事先准备好足够份量，以保持最佳健康状态。 
                <w:br/>
                <w:br/>
                温馨提示：
                <w:br/>
                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特殊加收	1.小孩收费：2-11周岁以下小孩不占床-500元/人，此收费提供机位、车位、正餐及景点第一道门票，不提供住宿床位及早餐。2-12岁占床儿童及12-18周岁必须占床+300/人；婴儿价格另询。
                <w:br/>
                2.外籍及港澳台护照+300/人。
                <w:br/>
                2.客人含行程当天必须全程随团队旅游，确需离团自行活动者在离团前需支付离团费1000元/天/人。并签订离团证明；游客离团、脱团和自由活动期间发生的人身损害、财产损失等事件，产生责任由游客自行承担。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2026-10-11T07:02:35+08:00</dcterms:created>
  <dcterms:modified xsi:type="dcterms:W3CDTF">2026-10-11T07:02:35+08:00</dcterms:modified>
</cp:coreProperties>
</file>

<file path=docProps/custom.xml><?xml version="1.0" encoding="utf-8"?>
<Properties xmlns="http://schemas.openxmlformats.org/officeDocument/2006/custom-properties" xmlns:vt="http://schemas.openxmlformats.org/officeDocument/2006/docPropsVTypes"/>
</file>