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【金秋赏三湘】湖南张家界凤凰高铁往返4天 | 岳麓山红枫｜七星山云海｜黄龙洞地下奇观｜凤凰古城夜色行程单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GM-2026（11-12）JQSSX</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湖南省-张家界市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去程广州南/广州白云/广州-衡阳东站：参考06:00-17:00区间车次（具体以实际出票为准）
                <w:br/>
                回程桂林西/桂林北-广州南站：参考15:00-24:00区间车次（具体以实际出票为准）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【丰富行程】名山红枫 + 高山云海 + 地下溶洞 + 人文古建 + 千年古城夜景，自然风光 + 民俗人文一网打尽，节奏松紧适度，不赶路，不走重复路线。
                <w:br/>
                【甄选住宿】全程入住舒适酒店，享舒适好睡眠
                <w:br/>
                【美食体验】含3 早 1 正，品尝当地土家特色餐，感受湘西风味
                <w:br/>
                【旅行交通】高铁+旅行大巴，一人一正座，不走回头路
                <w:br/>
                【购物体验】进1个特产超市，无强制消费，自由选购当地特产
                <w:br/>
                【专业服务】当地国证导游带队，专业导游带路，旅途不迷路
                <w:br/>
                【细节服务】广东独立成团，绝不全国大散拼；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广州南/广州白云/广州-衡阳东 - 岳麓山 - 长沙
                <w:br/>
                请于指定时间前往出发地高铁站，根据高铁票车次/时间（注：准确车次/时间将提前通知。平日参考：08:00-12:00区间车次，节假日参考：06:00-12:00区间车次，具体以出票为准）乘坐高铁前往衡阳，抵达后导游或工作人员接站。
                <w:br/>
                        乘车约2小时，前往风景秀丽的【岳麓山】（游览时间约1.5小时，自愿自理：环保车往返30元/人）：岳麓山濒临湘江，山水相依，秀丽的自然风光与湘江的壮美相互映衬。春天，山上百花盛开，万物复苏，一片生机勃勃；夏天，绿树成荫，是避暑的好去处，山间溪涧绕流，为人们带来丝丝清凉；秋天，爱晚亭周围的枫叶红如烈火，层林尽染，将整个岳麓山装点得如诗如画；冬天，雪景迷人，银装素裹的岳麓山别有一番韵味，其中爱晚亭原名是“红叶亭”，后来由于著名的唐代诗人杜牧写的《山行》中的诗句：“停车坐爱枫林晚，霜叶红于二月花”，才改名为“爱晚亭”，被誉为中国四大名亭之一。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长沙参考酒店：兰亭湾畔、荟鑫、橄榄叶、维也纳、安雅酒店，滴滴酒店， 金豪国际、霆曦、逸欣雅悦、橙果、星辰隐奢露台花园酒店或同级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长沙 - 张家界七星山 - 奇幻大庸城
                <w:br/>
                早餐后，乘车约4.5小时张家界，游览【张家界七星山】景区（游览时间约2小时，含环保车及往返缆车），七星山是天门山和熊壁岩之间的分水岭，最高峰海拔1528米。七星山山顶为一巨型丘陵台地，平均气温约为9℃。七星山孤峰高耸，直插云霄，云雾常年缭绕，如梦似幻。独特的喀斯特地貌，造就了峰林、峡谷、溶洞交相辉映的奇景。山顶的“天空之眼”，圆形天坑深邃神秘，惊险又壮观。七星山，以其绝美的风光与独特体验，成为张家界不可错过的打卡胜地，让人沉醉其中，流连忘返。
                <w:br/>
                <w:br/>
                <w:br/>
                <w:br/>
                        后游览【奇幻大庸城】（原大庸古城，游览时间约1.5小时），古城复建于明清南门河街原址，毗邻澧水，建筑融汇土家、苗、白多民族风情，青石板古街古建错落，承载大庸千年人文底蕴。项目原有业态单一，2025 年底芒果文旅接手提质升级，坚持 “文旅融合、新旧共生”，保护性修缮历史风貌，引入沉浸式演艺、非遗工坊、特色民宿、潮玩文创等多元业态。全新改造后的园区定于 2026 年 7 月 10 日对外开放，推出沉浸式夜游、非遗文化节、国潮市集等活动，兼具历史底蕴与新潮活力，是张家界新晋城市文旅打卡地。
                <w:br/>
                交通：汽车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张家界参考酒店：湘瑞阁、锦江都城、山水中天、锦江都城、梅洛水晶，世界水四季或同级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特产超市 - 湘西府 - 黄龙洞 - 凤凰古城
                <w:br/>
                  早餐后，前往大型【特产超市】，自由选购当地土特产，（安排约90分钟，其中安排产品分布和功能讲解时间20-30分钟左右，无强制消费）
                <w:br/>
                        乘车前往游览【湘西府】（游览时间1.5小时，此为赠送景点，如遇景区关闭则取消游览）三千奇峰八百秀水，孕育着千年土司家族的传承，这里不仅有秀丽的山水，也有着深厚的文化底蕴！六座明清古建，六段故事。一砖一瓦，承千年文脉，一檐一阁，现东方雅韵。此行将带您共赴一场千年湘西之约，了解湘西土司，探索赶尸放蛊辰州符的秘密！让我们一起聆听传承了千年的祈福之声，以千年傩戏焚尽人间百难，迎祥纳福。
                <w:br/>
                <w:br/>
                <w:br/>
                        前往地下明珠【黄龙洞】景区（游览时间约1.5小时，含游船及语音讲解），黄龙洞享有“世界溶洞全能冠军”之美誉，2005年被评选为“中国最美的旅游溶洞”，踏入其中，仿若置身神秘的地下宫殿。宽敞洞厅内，石笋、石柱、石幔形态各异，在五彩灯光下，如梦似幻，宛如童话世界。高达二十余米的“定海神针”，纤细挺拔，是黄龙洞的标志性景观。游客可乘船游览蜿蜒的地下暗河，潺潺水流声相伴，头顶钟乳石近在咫尺，仿佛穿越时空。沿途，大自然雕琢的每一处景致，都在诉说着岁月的传奇，让人不禁为这鬼斧神工的地下世界所折服，沉醉其中，流连忘返。
                <w:br/>
                <w:br/>
                <w:br/>
                <w:br/>
                        游玩结束后，乘车前往凤凰，夜游【凤凰古城】（含景区接驳车），欣赏沱江两岸醉人【凤凰夜景】夜游沱江——带您穿越千年凤凰的必游景点！它是《边城》里的古朴拉拉渡，“翠翠”就在这里痴痴的等待；它是血色湘西的黄金水道，千年历史迎。
                <w:br/>
                <w:br/>
                ☆☆温馨提示☆☆：
                <w:br/>
                ① 因凤凰古城当地旅游地方性保护，进入凤凰古城地界前，我社会安排凤凰当地导游在凤凰段陪同讲解，介绍凤凰当地风土人情。另，凤凰古城进城免费，不含小景点门票，如遇景区政策临时变动，敬请自理门票50-128元/人
                <w:br/>
                ② 凤凰古城为敞开式商业老街，凤凰导游义务介绍，旅游者购物行为为自主选择，旅行社不接受凤凰区域旅游者在小商铺购物方面的投诉及退换货的要求。建议有购物需求的旅游者提前了解相关信息，尽量选择资质齐全的购物商城或政府授牌的大型商铺。如有购买请保留好小票及售后联系方式，日后如有售后需求以便联系。
                <w:br/>
                ③ 行车途中旅游用车司机可能有兜售腊肉姜糖等特产行为，属当地所有旅游车普遍性正常现象，可自由选择购买，如有强迫，请第一时间拨打我社质监投诉电话以便及时处理。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凤凰参考酒店：天下凤凰、国宾、锦凌绣国际酒店、最湘西，凤鸣，凤天国际、凤凰国际、辰龙金展或同级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凤凰古城 - 桂林西/桂林北-广州南
                <w:br/>
                早餐后，游览【凤凰古城】（游览时间约2小时），漫步古城，看沱江风光，江边吊脚楼，凤凰古城有着悠久的历史，最早可追溯到唐代，至今已有 1300 多年。作为国家历史文化名城，这里保存了大量的明清建筑和传统民居，古城内的青石板街道充满了古朴的气息，走在古城的石板老街上，仿佛能够穿越时空，感受历史的韵味。逛网红打卡地【翠翠街】，品苗家风情，看民族工艺，尝湘西味道，还原翠翠的故事，让您身临其境的感受沈从文笔下的《边城》，感受着浓郁的民族风情和深厚的历史文化底蕴。
                <w:br/>
                <w:br/>
                <w:br/>
                <w:br/>
                        游览结束后，桂林送站，根据高铁票车次/时间（注：准确车次/时间将提前通知。平日参考： 14:00-19:00区间车次，节假日参考：12:00-21:00 区间车次，具体以出票为准）乘坐高铁返回广州南，愉快的结束旅程。
                <w:br/>
                交通：汽车/高铁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（1）往返大交通：含广州南/广州白云/广州—衡阳东，桂林西/桂林北—广州南 二等座 高铁/动车往返，如需自理往返大交通按衡阳东进，桂林出退减，请所有出游旅客必须携带本人有效身份证，无证者所造成损失由旅客自行承担。
                <w:br/>
                （2）景点门票：行程中所列景点/场馆首道大门票。（注：本行程已按最优门票核算，无任何优惠可退，请您知悉）
                <w:br/>
                （3）赠送项目：凤凰三景（注：赠送项目，不去不退任何费用）
                <w:br/>
                （4）团队用餐：全程安排1正3早(酒店含早餐、不用者不退) 正餐25元/人，其中安排四大特色餐【土家三下锅】此为团队用餐，用餐条件与广东有一定的差异，大家应有心理准备。团队行程正餐均为提前预定，若放弃用餐，恕不退费，敬请谅解。
                <w:br/>
                （5）酒店住宿：全程入住舒适酒店（本行程酒店无三人间或加床服务，如遇单人情况，请您补足房差，补房差：220 ，退房差：100 ，谢谢配合！）
                <w:br/>
                长沙参考酒店:兰亭湾畔、荟鑫、橄榄叶、维也纳、安雅酒店，滴滴酒店， 金豪国际、霆曦、逸欣雅悦、橙果、星辰隐奢露台花园酒店或同级
                <w:br/>
                张家界参考酒店:锦上荷、武陵居、土司别院、漫岩山居、天悦居、依山傍水、维一风尚、张家界印象、天子主楼、瑞峰居、梦溪源客栈、览山、源惠、大华或同级
                <w:br/>
                凤凰参考酒店:怡佳客栈、西珊民宿、河岸假日、听江、金凤、镇竿会馆、火凤、高原红、卓睿或同级
                <w:br/>
                （6）当地用车:用车根据实际人数安排当地5-53座空调旅游车，保证一人一个正座！（特别说明：湖南旅游用车均为套车，整个行程不一定是同一辆车，但不影响行程用车，敬请须知。）
                <w:br/>
                （7）导游服务:当地优秀国证导游全程细心服务，在出游过程中如遇任何问题，请联系导游为您解决
                <w:br/>
                （8）购物安排:本行程安排1个土特产超市！景区内设立的商店、路店不属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自愿自理：岳麓山环保车往返30元/人
                <w:br/>
                （2）行程当中私人所产生的个人费用，如表演和酒店内的酒水小吃等项目，则需个人自理。
                <w:br/>
                （3）由于不可抗拒原因而需要变更行程时产生的费用（包括但不限于自然灾害、航班延误或取消、车辆故障、交通意外等）。
                <w:br/>
                （4）其它自费门票景区景点门票（综合服务费包含门票、旅游车费、司机、导游服务费等项目）。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特产超市</w:t>
            </w:r>
          </w:p>
        </w:tc>
        <w:tc>
          <w:tcPr/>
          <w:p>
            <w:pPr>
              <w:pStyle w:val="indent"/>
            </w:pPr>
            <w:r>
              <w:rPr>
                <w:rFonts w:ascii="宋体" w:hAnsi="宋体" w:eastAsia="宋体" w:cs="宋体"/>
                <w:color w:val="000000"/>
                <w:sz w:val="20"/>
                <w:szCs w:val="20"/>
              </w:rPr>
              <w:t xml:space="preserve">前往大型【特产超市】，自由选购当地土特产，（安排约90分钟，其中安排产品分布和功能讲解时间20-30分钟左右，无强制消费）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景区观光车/公交车/游船等</w:t>
            </w:r>
          </w:p>
        </w:tc>
        <w:tc>
          <w:tcPr/>
          <w:p>
            <w:pPr>
              <w:pStyle w:val="indent"/>
            </w:pPr>
            <w:r>
              <w:rPr>
                <w:rFonts w:ascii="宋体" w:hAnsi="宋体" w:eastAsia="宋体" w:cs="宋体"/>
                <w:color w:val="000000"/>
                <w:sz w:val="20"/>
                <w:szCs w:val="20"/>
              </w:rPr>
              <w:t xml:space="preserve">由于个别景区面积较大，景区有景区交通提供，游客可根据自身体力和需求自行决定是否乘坐，如需乘坐导游可协助办理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15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关于高铁票：
                <w:br/>
                （1）自2023年1月1日开始，实行实名制的车票，儿童按年龄不按身高。年满6周岁且未满14周岁的儿童应当购买儿童优惠票；年满14周岁的儿童，应当购买全价票。
                <w:br/>
                （2高铁票出票后不做改签退票处理，请按工作人员要求方式进站，敬请知悉！铁路票务系统随机出票，所以火车票有可能不在同一车厢及成人与小童的票有可能出不到一起！请提前1小时到站取票。
                <w:br/>
                （3）我社可能会根据行程的实际情况来调整景点游览顺序或进出港口，不改变原本行程标准，敬请知悉！
                <w:br/>
                （4）自2020年8月1日起，旅客办理电子客票退票时，必须提供有效乘车凭证（即乘车人购票时使用的身份证原件），复印件无效。因此，一旦确认出票，旅行社方不予退票改签，如果客人一定要退票则需要自行前往高铁站，持身份证原件以及高铁票的报销凭证到窗口办理，谢谢配合！
                <w:br/>
                2. 关于购物：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3. 关于门票优惠：报名时必须确认是否有优惠证件（学生证等），若未提供，旅行社则按全价购票，当地不享受门票优惠政策，无法退还优惠。如确认有优惠证件，出游时务必携带，如有遗忘当地自补差价。
                <w:br/>
                4. 关于酒店：入住当地标准建造酒店双人标准间。游客入住如出现单人情况，须自补单人房差。张家界、凤凰酒店业自2010年起开展绿色环保工程，因此房间内不提供洗漱用品（牙膏牙刷及洗浴用品），配备（毛巾/拖鞋）请游客在出团时带齐个人用品。另，张家界、凤凰属山区小城，与广东珠三角区域相比，住宿条件略有逊色，望您能更专注于欣赏美景。
                <w:br/>
                5. 入住后要检查门、窗的锁扣是否完善牢固，离开房间要带好房卡、关好门窗；晚上睡觉请扣好门的防盗扣、视情况关闭好窗户。不要在床上抽烟，不要让烟火溅落在易燃物上，安全用火用电。卫生间的地面和浴缸内较滑，特别注意防滑，做好防滑措施。确需外出的客人请邀请陪伴相随，夜间要在22：00前归队，以防意外。酒店一般都有安全指示路线，进房间后，请及时阅读，要了解逃生路线。有任何酒店的问题，可联系导游为您解决。
                <w:br/>
                6. 关于当地用车：湖南旅游用车均为套车，整个行程不一定是同一辆车，但并不影响行程用车，我社做到车等人，请您放心出行。交通工具未停稳时不要急于上下交通工具，特别留意车梯，以防滑倒；不要在车辆与车辆的衔接部位停留。在行车过程不打扰和影响司机正常驾驶，系好安全带。
                <w:br/>
                7. 关于用餐：当地用餐口味以辣为主，口味差异较大，我们会叮嘱餐厅尽量不辣，大家可自带零食、榨菜等。此为团队用餐，若游客放弃用餐，恕不另行退费，请游客人谅解。
                <w:br/>
                8. 准确的往返车次、酒店住宿、地接导游等具体以出团时通知书为准，出团通知最迟为出发前一天发出，敬请留意。
                <w:br/>
                9. 团费不含旅游意外保险，客人可于前台报名时自行购买旅游意外保险。请注意保管好自己的财物，如有财物丢失，旅行社不承担赔偿责任。
                <w:br/>
                10. 到达旅游目的地后，记好导游电话及入住酒店的名称和位置，记清所乘车辆牌号及停车位置，遵守旅行社规定的时间和路线。
                <w:br/>
                11. 客人应知悉自身的健康状况，有高空恐惧症或心脏病、高血压等身体有不适或疾病历史的，请报名时提前告知前台；对不适合自身条件的旅游活动应谨慎选择，否则因此而产生的不利后果，由客人个人自己全额承担责任。
                <w:br/>
                12. 旅行当中不过量饮酒，注意饮食，不随便食用冰冷、辛辣及过敏性食物，若发现身体不适后请马上向导游报告以便及时诊断处理，预防食物中毒。
                <w:br/>
                13. 游客不得隐瞒自身是健康状况，根据自己的身体状况参加游览项目，对不适合参与的游览项目旅行社有权建议不参加（如高血压、心脏病、传染病等重大疾病），否则风险自行承担；对需要经常服用药品的客人，药品要随身携带并保证急需。
                <w:br/>
                14. 如遇旅行社不可抗力因素（如塌方、塞车、天气、航班延误、车辆故障等原因）造成行程延误或不能完成景点游览，旅行社不承担责任。
                <w:br/>
                15. 严禁携带危禁物品出行，请您保管好自己的行李物品，不要替他人携带行李或其它不明物品。
                <w:br/>
                16. 同团客人，不同地区报名、不同日期报名、不同的标准的价格可能均有不同，团费有较大差异，敬请旅客注意！另外，旅游者之间要和谐友善，不与他人发生争执、斗殴和纠纷。
                <w:br/>
                17. 因湖南张家界旅游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18. 请严格遵守景区规定，不去危险区域，不在危险地方停留和拍照摄像，走路时不观景不看手机，做到不在景区狂奔、跳跃、打闹。
                <w:br/>
                19. 行程外的一切客人自愿或要求增加的行程景点等或者其它购物娱乐活动等在不影响其它客人或其它各人同意的情况下可以进行，但是必须同导游签定《补充协议》，否则本公司将不能安排。
                <w:br/>
                20. 携带未成年人或老年人同行的，亲友要切实承担其监护责任，不能让未成年人单独行动，并注意安全，以防止意外的发生。
                <w:br/>
                21. 在旅游期间客人如因个人原因自行离团，其未产生的所有费用概不退还。由此产生的责任客人自行承担。必须服从旅行社导游的统一安排，脱离旅行活动或游览行程安排必须向导游请假并取得同意并签订离团协议方可离团。
                <w:br/>
                22. 遵守国家及地方的安全规定和有关警示，尊重当地的民俗民风习惯，做到文明旅游。保护景区动植物和景区设施，做到不刻字、不随意抽烟、不随地大小便、不乱扔垃圾，不要翻爬栏栅围墙，请勿投喂景区内及当地住户饲养的动物，防止受到动物（猴子、犬类、鸟类等）伤害。
                <w:br/>
                23. 由于长沙/衡阳与张家界/凤凰之间的路途比较遥远，正餐时间稍有偏差，请客人自备干粮以防饿肚子。
                <w:br/>
                24. 以上行程的游览顺序和酒店住宿顺序可能根据高铁票的车次进行调整，以行程的合理舒服性为第一调整原则，不会减少景区景点的数量和游览时间。具体准确行程以出团通知书为准。
                <w:br/>
                25.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br/>
                26.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本行程已按最优门票核算，无任何优惠可退，请您知悉</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2026-10-23T02:27:56+08:00</dcterms:created>
  <dcterms:modified xsi:type="dcterms:W3CDTF">2026-10-23T02:27:56+08:00</dcterms:modified>
</cp:coreProperties>
</file>

<file path=docProps/custom.xml><?xml version="1.0" encoding="utf-8"?>
<Properties xmlns="http://schemas.openxmlformats.org/officeDocument/2006/custom-properties" xmlns:vt="http://schemas.openxmlformats.org/officeDocument/2006/docPropsVTypes"/>
</file>