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山海湖川皆是风景新西兰南岛10天行程单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FYOC-20261114CZNZ10D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基督城飞广州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【世界第八大奇观】：打卡米佛峡湾，乘船穿行冰川峭壁与飞流瀑布，沉浸式感受远古冰川雕琢的自然奇迹！ 
                <w:br/>
                【东海岸地质奇观】：打卡摩拉基大圆石、海狮湾，探秘数百万年球形地质奇观与野生海狮栖息地！ 
                <w:br/>
                【但尼丁英伦人文】：漫步八角广场、世界最陡街，探访百年火车站、奥塔哥大学与奥塔哥第一教堂！ 
                <w:br/>
                【皇后镇度假胜境】：《时代》杂志认证世界顶级度假地，乘 Skyline 缆车俯瞰湖山全景，独家连住 3 晚！ 
                <w:br/>
                【南岛冰川湖光】：亲临蒂卡波湖与牧羊人教堂、蓝色牛奶湖普卡基湖，打卡瓦纳卡湖标志性孤独树！ 
                <w:br/>
                【库克山轻徒步】：深入库克山国家公园胡克步道徒步，眺望山谷与冰川，感受南阿尔卑斯山的壮阔雄奇！ 
                <w:br/>
                【暗夜星空探秘】：在全球首个黄金级暗夜星空保护区，邂逅南半球澄澈璀璨的绝美星空！ 
                <w:br/>
                【著名水果小镇】：途经克伦威尔水果小镇，自行购买品尝新西兰当季新鲜特色水果！ 
                <w:br/>
                【英伦花园城市】：游览基督城植物园、蒙娜维尔花园，在雅芳河畔感受 “花园城市” 的英伦惬意慢生活！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出发当天指定时间集中广州机场，由专业的领队带领搭乘国际航班飞往新西兰城市——基督城。沿途可享受到航机服务人员的殷勤服务及丰富膳食。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参考航班：CZ617/0050-1720（飞行时间约11小时）
                <w:br/>
                航机飞往基督城，抵达后办理入关手续，后入往酒店休息，补充体力迎接明日精彩的新西兰之行。
                <w:br/>
              </w:t>
            </w:r>
          </w:p>
        </w:tc>
        <w:tc>
          <w:tcPr/>
          <w:p>
            <w:pPr>
              <w:pStyle w:val="indent"/>
            </w:pPr>
            <w:r>
              <w:rPr>
                <w:rFonts w:ascii="宋体" w:hAnsi="宋体" w:eastAsia="宋体" w:cs="宋体"/>
                <w:color w:val="000000"/>
                <w:sz w:val="20"/>
                <w:szCs w:val="20"/>
              </w:rPr>
              <w:t xml:space="preserve">早餐：X     午餐：X     晚餐：特色鹿肉餐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基督城→蒂卡波→库克山
                <w:br/>
                今日我们将游览以标志性 “牛奶蓝” 湖水闻名的普卡基湖，打卡湖畔热门人文打卡点网红玻璃小屋，随后前往湖水呈深邃宝石绿色的蒂卡波湖，参观湖畔标志性的牧羊人教堂，探访新西兰南岛最高峰库克山，特别安排体验库克山胡克步道的徒步健行，晚间在南半球规模最大、全球首个黄金级认证的奥拉基麦肯奇国际黑暗天空保护区体验观星。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午餐：西式简餐     晚餐：团队晚餐   </w:t>
            </w:r>
          </w:p>
        </w:tc>
        <w:tc>
          <w:tcPr/>
          <w:p>
            <w:pPr>
              <w:pStyle w:val="indent"/>
            </w:pPr>
            <w:r>
              <w:rPr>
                <w:rFonts w:ascii="宋体" w:hAnsi="宋体" w:eastAsia="宋体" w:cs="宋体"/>
                <w:color w:val="000000"/>
                <w:sz w:val="20"/>
                <w:szCs w:val="20"/>
              </w:rPr>
              <w:t xml:space="preserve">库克山地区周边小镇酒店或公寓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库克山→瓦纳卡→皇后镇
                <w:br/>
                今日我们将打卡世界蹦极发源地卡瓦劳大桥，可观赏或体验蹦极活动，探访因 19 世纪淘金热而繁荣、曾作为《魔戒三部曲》取景地的箭镇，漫步皇后镇市中心三面环水、历史悠久的市政公园皇后镇花园，最后游览新西兰第三大湖、皇后镇区域核心自然景观瓦卡蒂普湖。下午自由活动。
                <w:br/>
                <w:br/>
                #今日亮点#
                <w:br/>
                卡瓦劳大桥蹦极（约20分钟）——世界蹦极发源地是皇后镇户外探险代表性的活动地点。这里是世界上风景美的蹦极地，观看勇士们在青山绿水间纵身一跃也是非常震撼的。
                <w:br/>
                箭镇（约30分钟）——这是一处因19世纪淘金热而繁荣的小镇，在“魔戒三部曲”第一集中的逃亡片段就在这里拍摄。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今日将打卡米佛峡湾邂逅世界第八大奇观。
                <w:br/>
                <w:br/>
                #今日亮点# 
                <w:br/>
                米佛峡湾游船（约1.5小时）——位于新西兰南岛西南部峡湾国家公园（Fiordland National Park）北端，是新西兰南岛最具代表性的峡湾地貌景观，也是新西兰 14 条峡湾中唯一可通过公路直达的峡湾，是该区域开发最成熟、游客到访量最高的自然景区之一。
                <w:br/>
              </w:t>
            </w:r>
          </w:p>
        </w:tc>
        <w:tc>
          <w:tcPr/>
          <w:p>
            <w:pPr>
              <w:pStyle w:val="indent"/>
            </w:pPr>
            <w:r>
              <w:rPr>
                <w:rFonts w:ascii="宋体" w:hAnsi="宋体" w:eastAsia="宋体" w:cs="宋体"/>
                <w:color w:val="000000"/>
                <w:sz w:val="20"/>
                <w:szCs w:val="20"/>
              </w:rPr>
              <w:t xml:space="preserve">早餐：酒店早餐     午餐：船上自助餐     晚餐：团队晚餐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本日不含用车）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皇后镇→但尼丁
                <w:br/>
                今日我们将打卡创下吉尼斯世界纪录的全球最陡街道但尼丁鲍德温街，游览新西兰最古老的学府奥塔哥大学，参观 1906 年建成、拥有精美马赛克瓷砖与彩色玻璃窗的百年古建筑但尼丁火车站，探访自 1846 年起便确立为但尼丁城市核心的八角广场，最后参观南半球哥特复兴风格建筑经典代表作、新西兰一级历史保护建筑奥塔哥第一教堂。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奥塔哥第一教堂（约20分钟）——被简称为奥塔哥教堂，坐落于新西兰南岛奥塔哥大区但尼丁市中心，是当地标志性长老会宗教建筑、南半球哥特复兴风格建筑的经典代表作，同时被新西兰遗产局评定为一级历史保护建筑，也是但尼丁苏格兰移民文化的核心象征之一。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但尼丁或奥马鲁当地4钻酒店或公寓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但尼丁→奥马鲁→基督城
                <w:br/>
                今日我们将前往科埃科赫海滩观赏新西兰南岛东海岸标志性地质奇观摩拉基大圆石，探访野生海狮栖息地海狮湾，游览有着 150 多年历史、汇集万余种植物的基督城城市花园精华基督城植物园，最后探访雅芳河纵贯其间、充满英式剑桥浪漫风情的传统维多利亚式庄园蒙娜维尔花园。
                <w:br/>
                <w:br/>
                #今日亮点#
                <w:br/>
                摩拉基大圆石（约40分钟）——位于新西兰南岛奥塔哥大区北奥塔哥海岸的科埃科赫海滩（Koekohe Beach），是新西兰南岛东海岸标志性的地质奇观。
                <w:br/>
                海狮湾（约30分钟）——是新西兰南岛的野生海狮栖息地。成年海狮体型壮硕，多聚集在岸边礁石上休憩、晒太阳，白天活跃度较低，常慵懒躺卧，偶尔会出现个体间嬉戏、争斗的行为。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
                <w:br/>
                想的童话世界。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基督城飞广州     参考航班：CZ618/2230-0520+1（飞行时间约11小时）
                <w:br/>
                今日我们将参观基督城标志性建筑、全球少数以纸板为主要结构材料的永久性建筑纸教堂，感受可持续建筑理念与创新工程技术，随后游览位于基督城市中心、以全国最大规模哥特复兴式建筑群闻名的新西兰旗舰级艺术中心基督城艺术中心，最后前往河畔集市体验基督城本土生活与美食文化。之后从基督城搭乘国际航班飞往广州，结束本次新西兰之旅。
                <w:br/>
                <w:br/>
                #今日亮点#
                <w:br/>
                纸教堂（约15分钟）——新西兰基督城的标志性建筑，作为全球少数以纸板为主要结构材料的永久性建筑之一，展示了可持续建筑理念与创新工程技术。
                <w:br/>
                基督城艺术中心（约20分钟）——位于新西兰基督城市中心，是新西兰旗舰级艺术中心，以全国最大规模的哥特复兴式建筑群而闻名。
                <w:br/>
                河畔集市（约30分钟）——依托河岸发展起来的河畔市集是当地极具代表性的文旅与社区休闲场所。也是游客感受基督城本土生活、美食文化的重要去处。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抵达广州国际机场后结束愉快的新西兰南岛旅程。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12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 领队导游服务费人民币1000元/人（大小同价）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2.全程单房差：4200元/人/全程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驰骋被誉为世界十大最美自驾公路，一路湖山如画，漫步格利诺奇湿地公园原生态栈道，邂逅湿地水鸟与高山倒影，沉浸式感受中途秘境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皇后镇直升机观光之旅50分钟</w:t>
            </w:r>
          </w:p>
        </w:tc>
        <w:tc>
          <w:tcPr/>
          <w:p>
            <w:pPr>
              <w:pStyle w:val="indent"/>
            </w:pPr>
            <w:r>
              <w:rPr>
                <w:rFonts w:ascii="宋体" w:hAnsi="宋体" w:eastAsia="宋体" w:cs="宋体"/>
                <w:color w:val="000000"/>
                <w:sz w:val="20"/>
                <w:szCs w:val="20"/>
              </w:rPr>
              <w:t xml:space="preserve">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895.00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2026-10-15T07:46:18+08:00</dcterms:created>
  <dcterms:modified xsi:type="dcterms:W3CDTF">2026-10-15T07:46:18+08:00</dcterms:modified>
</cp:coreProperties>
</file>

<file path=docProps/custom.xml><?xml version="1.0" encoding="utf-8"?>
<Properties xmlns="http://schemas.openxmlformats.org/officeDocument/2006/custom-properties" xmlns:vt="http://schemas.openxmlformats.org/officeDocument/2006/docPropsVTypes"/>
</file>