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纯玩 |（广州CZ，可申请全国联运）行程单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AA1491862506ZH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国内报名热气球 加USD200/人（PS：天气原因取消，费用全退）PS：境外自费按USD300/人
                <w:br/>
                纯玩无购物
                <w:br/>
                <w:br/>
                便捷出行：
                <w:br/>
                南方航空直飞往返伊斯坦布尔，可申请全国联运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自费项：土耳其浴，吉普车越野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自费项：土耳其热气球，老爷车体验，老爷车追热气球，山地摩托车ATV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自费项：滑翔伞，棉花堡热气球，库萨达斯游船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自费项：肚皮舞之夜，多尔玛巴赫切宫（新皇宫），托普卡帕宫 （老皇宫），地下水宫，伊斯坦布尔考古博物馆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服务费：领队、境外司机、导游的服务费RMB 2000/人（大小同价）（请在出团前付清）；
                <w:br/>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赠送：每人每天1瓶矿泉水。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 CAP JEEP SAFARI</w:t>
            </w:r>
          </w:p>
        </w:tc>
        <w:tc>
          <w:tcPr/>
          <w:p>
            <w:pPr>
              <w:pStyle w:val="indent"/>
            </w:pPr>
            <w:r>
              <w:rPr>
                <w:rFonts w:ascii="宋体" w:hAnsi="宋体" w:eastAsia="宋体" w:cs="宋体"/>
                <w:color w:val="000000"/>
                <w:sz w:val="20"/>
                <w:szCs w:val="20"/>
              </w:rPr>
              <w:t xml:space="preserve">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 （老皇宫）</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w:t>
            </w:r>
          </w:p>
        </w:tc>
        <w:tc>
          <w:tcPr/>
          <w:p>
            <w:pPr>
              <w:pStyle w:val="indent"/>
            </w:pPr>
            <w:r>
              <w:rPr>
                <w:rFonts w:ascii="宋体" w:hAnsi="宋体" w:eastAsia="宋体" w:cs="宋体"/>
                <w:color w:val="000000"/>
                <w:sz w:val="20"/>
                <w:szCs w:val="20"/>
              </w:rPr>
              <w:t xml:space="preserve">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w:t>
            </w:r>
          </w:p>
        </w:tc>
        <w:tc>
          <w:tcPr/>
          <w:p>
            <w:pPr>
              <w:pStyle w:val="indent"/>
            </w:pPr>
            <w:r>
              <w:rPr>
                <w:rFonts w:ascii="宋体" w:hAnsi="宋体" w:eastAsia="宋体" w:cs="宋体"/>
                <w:color w:val="000000"/>
                <w:sz w:val="20"/>
                <w:szCs w:val="20"/>
              </w:rPr>
              <w:t xml:space="preserve">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w:t>
            </w:r>
          </w:p>
        </w:tc>
        <w:tc>
          <w:tcPr/>
          <w:p>
            <w:pPr>
              <w:pStyle w:val="indent"/>
            </w:pPr>
            <w:r>
              <w:rPr>
                <w:rFonts w:ascii="宋体" w:hAnsi="宋体" w:eastAsia="宋体" w:cs="宋体"/>
                <w:color w:val="000000"/>
                <w:sz w:val="20"/>
                <w:szCs w:val="20"/>
              </w:rPr>
              <w:t xml:space="preserve">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2026-10-23T00:40:10+08:00</dcterms:created>
  <dcterms:modified xsi:type="dcterms:W3CDTF">2026-10-23T00:40:10+08:00</dcterms:modified>
</cp:coreProperties>
</file>

<file path=docProps/custom.xml><?xml version="1.0" encoding="utf-8"?>
<Properties xmlns="http://schemas.openxmlformats.org/officeDocument/2006/custom-properties" xmlns:vt="http://schemas.openxmlformats.org/officeDocument/2006/docPropsVTypes"/>
</file>