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【11-3月】浪漫土耳其10天之旅（广州直飞CZ）|伊斯坦布尔丨番红花城丨棉花堡丨卡帕多奇亚丨安卡拉行程单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EU20261112TEQplusXY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CZ8065 CANIST 0025/0710
                <w:br/>
                伊斯坦布尔-广州 CZ8066 ISTCAN 1425/0525+1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【精选航班】搭乘中国南方航空航班，广州直飞伊斯坦布尔，可申请全国联运！
                <w:br/>
                甄选住宿
                <w:br/>
                特别安排 1 晚棉花堡当地五星温泉酒店，舒缓旅途的疲劳！ 
                <w:br/>
                特别安排1晚番红花城奥斯曼风格民宿体验！
                <w:br/>
                卡帕多奇亚特连住2晚，给您多一次机会体验毕生难忘的热气球飞行之旅！
                <w:br/>
                【8大美食享受】
                <w:br/>
                4大美食：特色瓦罐焖肉餐、海景餐厅特色烤鱼餐、特色披萨餐、风味烤肉餐！
                <w:br/>
                4大特色美味：土耳其特色冰淇淋、土耳其红茶、土耳其咖啡、希林斯小镇水果酒
                <w:br/>
                【特色景点】
                <w:br/>
                ★ 浪漫爱琴海（库萨达斯）：一个优美的港口小镇，依岸而建，海湾碧海银波，景色蔚为壮观！
                <w:br/>
                ★ 世界遗产名录（番红花城）：一座保存完整的奥斯曼时期小镇，这里的房屋、街道、浴室都保持着几百年前的样子
                <w:br/>
                ★ 纯净棉花堡：千年的天然温泉之乡，白雪皑皑的山丘，行走在温泉水流之间，宛若漫步童话世界,令人无尽遐想......
                <w:br/>
                ★ 卡帕多奇亚：连绵数英里的洞穴、地道以及数百座完整的地下城市令到此一游的客人流连忘返，仿佛置身于一个地球以外的世界。 
                <w:br/>
                ★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于指定时间前往广州白云国际机场集中，飞往伊斯坦布尔。夜宿航班上。
                <w:br/>
                温馨提示 ：
                <w:br/>
                土耳其时差比中国慢 5 小时；当地货币为新土耳其里拉 ，可以用美元或者欧元在 当地兑换；主要宗教为伊斯兰教 ，禁忌猪肉和酒类；请带好防晒用品；大巴车配备免费 WiFi，因乘车人数较多，多人同时使用影响网络速度，建议大家错峰轮流使用！当地电压为 220 伏 ，插头为欧标两孔圆形插头；当地条件有限 ，酒店标准低于国内同级酒店标准 ，当地导游为当地人 ，中文讲解水平有限 ，望谅解！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广州-伊斯坦布尔（国际航班：CZ8065 CANIST 0025/0710  飞行约 11小时45分） 伊斯坦布尔-番红花城（车程约 5.5 小时）
                <w:br/>
                搭乘中国南方航空航班直飞伊斯坦布尔，抵达后导游接机。
                <w:br/>
                游览【蓝色清真寺】（约 30-45 分钟，入内需自备头巾）(特别提醒：每逢礼拜时不能内进参观，届时我们将调整参观时间)。整个清真寺内部全部密密地贴着美丽的伊兹尼蓝色瓷砖，蓝色清真寺由此得名。一般清真寺只有四根唤礼塔， 但它却有六根，是世界上独一无二的清真寺。寺外有一个大花园，可看到伊斯坦布尔最美丽的景色。
                <w:br/>
                【古罗马竞技场】现在被称为苏丹阿合麦特广场。在该广场有三个纪念碑：塞奥道西斯的奥拜里斯克方尖碑、青铜 制的蛇柱及君士坦丁奥拜里斯克方尖碑。
                <w:br/>
                【中午特别安排伊斯坦布尔海景餐厅特色烤鱼午餐】，在风景优美的海景餐厅，品尝正宗的土耳其烤鱼，一般不加佐料，上菜后可按照自己的口味挤上柠檬汁，撒上盐和胡椒粉。
                <w:br/>
                外观【圣索菲亚大教堂】它是拜占庭建筑艺术最出色的代表作，以其举世无双的圆顶著称，气势宏大。 
                <w:br/>
                【博斯普鲁斯海峡游船】（约60分钟）欣赏海峡两岸的美丽风光，乘船穿越亚欧跨海大桥，博斯普鲁斯海峡是一个介于欧洲与亚洲之间的海峡。它长约30公里，最宽处宽约3700米，最窄处宽约700米。它北连黑海，南通马尔马拉海，土耳其第一大城伊斯坦布尔即隔着博斯普鲁斯海峡与小亚细亚半岛相望，是黑海沿岸国家出海第一关口，也是连接黑海以及地中海的唯一航道；
                <w:br/>
                驱车前往世界文化遗产番红花城，一座保存完整的奥斯曼时期小镇，这里的房屋、街道、浴室都保持着几百年前的样子。清晨和傍晚整个山谷烟雾缭绕，有点像童话世界，抵达后入住番红花城小镇民宿酒店休息。
                <w:br/>
                （小贴士：蓝色清真寺周五闭门，届时调整为外观）
                <w:br/>
                备注：番红花城条件有限，安排当地特色民居（民居为非标准化建设，无星级），特色民居酒店一般房间少，若遇当地酒店热销期，会分开不同民居酒店居住,民居配套设施设备无法与星级酒店相比，番红花城民宿绝大多数是没有空调的, 为了保护历史建筑的质感, 当地政府禁止酒店房间内安装现代化例如空调之内的设备, 但是那边的天气都不会很热, 一般都不需要用到空调。安排入住是为了更加近距离体验当地生活
                <w:br/>
                交通：大巴+飞机
                <w:br/>
              </w:t>
            </w:r>
          </w:p>
        </w:tc>
        <w:tc>
          <w:tcPr/>
          <w:p>
            <w:pPr>
              <w:pStyle w:val="indent"/>
            </w:pPr>
            <w:r>
              <w:rPr>
                <w:rFonts w:ascii="宋体" w:hAnsi="宋体" w:eastAsia="宋体" w:cs="宋体"/>
                <w:color w:val="000000"/>
                <w:sz w:val="20"/>
                <w:szCs w:val="20"/>
              </w:rPr>
              <w:t xml:space="preserve">早餐：X     午餐：特色餐（烤鱼午餐）     晚餐：酒店晚餐   </w:t>
            </w:r>
          </w:p>
        </w:tc>
        <w:tc>
          <w:tcPr/>
          <w:p>
            <w:pPr>
              <w:pStyle w:val="indent"/>
            </w:pPr>
            <w:r>
              <w:rPr>
                <w:rFonts w:ascii="宋体" w:hAnsi="宋体" w:eastAsia="宋体" w:cs="宋体"/>
                <w:color w:val="000000"/>
                <w:sz w:val="20"/>
                <w:szCs w:val="20"/>
              </w:rPr>
              <w:t xml:space="preserve">BEYZADE KONAK或ŞEHZADE KONAK或UZ HOTEL 或KERVANSARAY或ÇEŞMELİ KONAK或HIDIRLIK KONAK 或BABAHAN KONAK或KARDELEN KONAK或ATA KONAK或KUSCUHAN KONAK或GUNES KONAK或Baglar Saray Hotel或HAVUZLU ASMAZLAR或EBRULU KONAK或同级民宿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番红花城-安卡拉（车程 3.5 小时）-卡帕多奇亚（车程约 3 小时）
                <w:br/>
                早餐后参观番红花城的小山丘:【希德尔立克山丘】（约 20 分钟） 登上这座山丘，也算是可以俯瞰整座番红花城了，景色尽收眼底，美不胜收，高矮不一的房子也为了一道亮丽的风景线；
                <w:br/>
                游览结束后驱车赶往安卡拉，参观【国父纪念馆】（约 30 分钟），这座陵墓是为了纪念现代土耳其的建立者穆斯塔法-凯末尔-阿塔图尔克而修建的，气势壮观，非常值得一看。他高居城市上方，由大量大理石建成，让人肃而起敬；
                <w:br/>
                之后途经游览【图兹湖盐湖】（游览时间约 20 分钟），土耳其中部的内陆咸水湖，这里被称为土耳其的“天空之境”。面积与水深随季节变换而变化。通常南北长约 80 公里，东西宽约 50 公里，面积近 1500 平方公里。春季湖面可扩大到 2500 平方公里。夏季湖面缩小，水深不到 1 米；
                <w:br/>
                随后继续乘车前往世界上最壮观的“风化区” ——卡帕多奇亚，抵达后前往酒店入住，并享用酒店晚餐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今日贵宾可选择自费乘坐热气球：热气球随风飞向卡帕多奇亚的山谷，进行一次神奇的空中之旅，高空欣赏世界上唯一的卡帕多奇亚的精灵烟囱，仿佛置身于另一个世界，在村庄、葡萄园，果园点缀的“月球表面”上空徘徊大约 45 分钟至 1 小时，最后在农夫的田地中着陆。着陆后当地给每人颁发一份证书，并赠送一杯香槟庆祝这次成功的空中历险；
                <w:br/>
                早餐后游览格雷梅（Goreme）的天然博物馆（Goreme Open Air Museum）；
                <w:br/>
                继而参观【阿瓦诺斯陶瓷小镇】，这是当地著名的民族陶瓷产地，前往陶瓷店观看陶瓷制作工艺过程，参观陶瓷店（约1小时）；
                <w:br/>
                随后参观【爱情谷】【玫瑰谷】参观，卡帕多奇亚必打卡双谷盛景，鬼斧神工的火山岩雕琢出形态各异的仙女烟囱，爱情谷以浪漫象形地貌闻名，玫瑰谷因日落时分岩壁晕染绝美玫瑰霞光得名，漫步谷间尽览外星般的奇幻地貌，随手拍都是大片，是卡帕多奇亚自然奇观的精华之选；
                <w:br/>
                安排参观【鸽子谷】。鸽子谷靠近乌奇萨（Üçhisar），因沿途彩色的鸽舍而得名。这个山谷里到处都是石头，石头上有许多密密麻麻的洞眼，走到跟前才会发现原来都是鸽子洞。若在傍晚时来此，有机会看到鸽子回巢的壮观场面。这里有一片观景台，可以看到许多肥肥的鸽子在地上抢食物。旁边一般会有卖谷子的人，不妨花上10里拉左右买一把喂它们，但要小心被鸽子疯抢哦。除了可爱的鸽子，附近还有一棵挂满土耳其传统附身符“蓝眼睛”的树，很有意思；
                <w:br/>
                【地毯店】（约 1 小时） 
                <w:br/>
                参观【当地居民之家】（约 30 分钟）品尝当地人家地道的土耳其咖啡或红茶，了解卡帕多起亚当地人民朴实的生活状况与风土人情。
                <w:br/>
                特别安排品尝网红土耳其冰激凌，土耳其咖啡，红茶；
                <w:br/>
                交通：大巴
                <w:br/>
              </w:t>
            </w:r>
          </w:p>
        </w:tc>
        <w:tc>
          <w:tcPr/>
          <w:p>
            <w:pPr>
              <w:pStyle w:val="indent"/>
            </w:pPr>
            <w:r>
              <w:rPr>
                <w:rFonts w:ascii="宋体" w:hAnsi="宋体" w:eastAsia="宋体" w:cs="宋体"/>
                <w:color w:val="000000"/>
                <w:sz w:val="20"/>
                <w:szCs w:val="20"/>
              </w:rPr>
              <w:t xml:space="preserve">早餐：酒店早餐     午餐：特色餐（瓦罐焖肉餐）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卡帕多奇亚-孔亚（车程约 3.5 小时）-棉花堡（约 4 小时）
                <w:br/>
                酒店早餐后退房，参观【珠宝店】（约1小时），随后驱车前往位于土耳其Denizli市西南部的【棉花堡】(Pamukkale)（行车约 4 小时）；
                <w:br/>
                于中途参观修建于 13 世纪末【梅夫拉纳博物馆】；
                <w:br/>
                继续前往棉花堡，抵达后入住酒店休息，晚餐在酒店内用自助餐，可免费享受温泉浴，旅途劳顿一洗而空(请携带泳衣泳帽）
                <w:br/>
                小贴士：在棉花堡如果需要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午餐：特色餐（特色长披萨餐）     晚餐：酒店晚餐   </w:t>
            </w:r>
          </w:p>
        </w:tc>
        <w:tc>
          <w:tcPr/>
          <w:p>
            <w:pPr>
              <w:pStyle w:val="indent"/>
            </w:pPr>
            <w:r>
              <w:rPr>
                <w:rFonts w:ascii="宋体" w:hAnsi="宋体" w:eastAsia="宋体" w:cs="宋体"/>
                <w:color w:val="000000"/>
                <w:sz w:val="20"/>
                <w:szCs w:val="20"/>
              </w:rPr>
              <w:t xml:space="preserve">THERMAL COLOSSAE 或PAM THERMAL或ADEM PIRA或POLAT THERMAL或LYCUS RIVER或Richmond Thermal Hotel或ADEMPİRA TERMAL&amp;SPA HOTEL或Pamukkale halici hotel或同星级酒店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棉花堡－希林斯小镇－库萨达斯/伊兹密尔（约3小时）
                <w:br/>
                于酒店享用早餐后参观【乳胶店】或【棉纺店】（约1小时）；
                <w:br/>
                抵达后参观【棉花堡】 （游览时间约1小时) ；
                <w:br/>
                游览【HIERAPOLIS希拉波利斯古城遗址】（约1小时）
                <w:br/>
                前往库萨达斯（车程约3小时）参观皮衣店（约一小时），观看【皮衣秀】，作为游牧民族的后裔，土耳其人自古以来对皮革加工有独到的技术和工艺，现代东西方交流的汇集点，土耳其商贸发达，这里成为世界上重要的皮革加工地。
                <w:br/>
                前往【席林斯小镇】，小镇位于塞尔丘克郊区山城 9 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特别安排免费品尝一杯水果酒。
                <w:br/>
                晚餐后入住酒店休息。
                <w:br/>
                今日亮点：
                <w:br/>
                【HIERAPOLIS希拉波利斯古城遗址】： 它于公元前190年期间建造的，在公元2至3世纪发展至鼎盛时期，成为古罗马浴场的中心，曾经一片繁荣。遗址中不可错过的地方是一半月形的古剧场，建于2世纪，是当时的云石雕刻，手工精细。
                <w:br/>
                【棉花堡】：这里有世界上独一无二奇妙景观。棉花堡的地下温泉水不断从地底涌出，含有丰富矿物质如石灰等，经过长年累月，石灰质聚结形成棉花状之岩石，层层叠叠,构成自然壮观的岩石群和水池。
                <w:br/>
                特别说明：库萨达斯五星酒店较少，如库萨达斯酒店满房，则前往伊兹密尔入住酒店
                <w:br/>
                交通：大巴
                <w:br/>
              </w:t>
            </w:r>
          </w:p>
        </w:tc>
        <w:tc>
          <w:tcPr/>
          <w:p>
            <w:pPr>
              <w:pStyle w:val="indent"/>
            </w:pPr>
            <w:r>
              <w:rPr>
                <w:rFonts w:ascii="宋体" w:hAnsi="宋体" w:eastAsia="宋体" w:cs="宋体"/>
                <w:color w:val="000000"/>
                <w:sz w:val="20"/>
                <w:szCs w:val="20"/>
              </w:rPr>
              <w:t xml:space="preserve">早餐：酒店早餐     午餐：特色餐（风味烤肉餐）     晚餐：酒店晚餐   </w:t>
            </w:r>
          </w:p>
        </w:tc>
        <w:tc>
          <w:tcPr/>
          <w:p>
            <w:pPr>
              <w:pStyle w:val="indent"/>
            </w:pPr>
            <w:r>
              <w:rPr>
                <w:rFonts w:ascii="宋体" w:hAnsi="宋体" w:eastAsia="宋体" w:cs="宋体"/>
                <w:color w:val="000000"/>
                <w:sz w:val="20"/>
                <w:szCs w:val="20"/>
              </w:rPr>
              <w:t xml:space="preserve">SIGNATURE 库萨达斯BLUE RESORT HOTEL 或Elite World Kuşadası或或Odelia Resort Hotel或LADONIA HOTEL 或GRAND BELISH 或TUSAN BEACH或RAMADA SUITE 或伊兹密尔：Kaya  İzmir  Thermal &amp; Convention或WYNDHAM GRAND IZMIR OZDILEK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库萨达斯或伊兹密尔-布尔萨（车程约5小时）
                <w:br/>
                早餐后前往【以弗所古城】（入内游览时间约2小时）以弗所是地中海东部保存的最好的古典城市，是体验和感受罗马时代生活的好地方。作为当年罗马帝国在亚洲地区（亚细亚省）的首都，享有“亚洲第一个和最大的大都会”之称，世人说其不是罗马，胜过罗马。游客在以弗所可以看到大理石街道、商店、市集、图书馆、柱廊大街、哈德良神殿、剧场、浴场、妓院等古迹。
                <w:br/>
                前往糖果店 （各参观时间约1小时）。
                <w:br/>
                后驱车前往布尔萨，抵达后入住当地五星酒店休息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EURO PARK或Baia Bursa Hotel 或KERVANSARAY THERMAL或ÇELİK PALAS或Hotel Çelik Palas Convention Center &amp; Thermal SPA 或同星级酒店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布尔萨-伊斯坦布尔（车程约2.5小时）
                <w:br/>
                酒店早餐后，前往【绿色清真寺】(约 30 分钟)，为默罕默德一世建造，他是土耳其建筑从塞尔柱天朝时期的波斯风格 向纯粹土耳其式建筑转变的标志点；清真寺位于老城区的阿塔图尔克大道，是 15 世纪奥斯曼帝国和塞尔柱帝国令人 惊叹的建筑。
                <w:br/>
                游览【绿色陵墓】（约 20 分钟），是一个受人尊敬的地标建筑和纪念碑，属于第五奥斯曼苏丹穆罕默德一世。它由他的继承人和儿子建造，与对面同名的清真寺并驾齐驱。六边形地标清晰可见，绿色的花园与瓷砖用绿松石装饰成一个迷人的景观
                <w:br/>
                游览【朱马勒克小镇】（约 60 分钟），号称小番红花城，是一个保存完好的奥斯曼风格小镇，2014 年被评为世界文化遗产。其历史可以追溯到中世纪，地方虽不大，但色彩丰富鲜艳，以深蓝色和黄色墙面为主，如今村内依然有村民 居住，保持着祥和宁静的生活环境。
                <w:br/>
                【巴拉特彩色街区】这是一处非常有特色的地方。巴拉特彩色街区位于伊斯坦布尔的巴拉特区，以其独特的彩色建筑而闻名。在这里，你可以看到许多建筑物和房屋都被涂成了明亮而鲜艳的颜色，形成了一个色彩斑斓的街区。在巴拉特彩色街区散步，你可以欣赏到各种各样的艺术作品和壁画，包括涂鸦、抽象艺术、漫画等等。这里的建筑物和墙壁成为了艺术家们的画布，展现出了他们的创造力和艺术才华。除了艺术，巴拉特彩色街区还有许多小店、咖啡馆和餐馆，提供当地的美食和手工艺品。你可以漫步在这个充满活力和文化氛围的街区，感受当地人的生活和艺术的力量。
                <w:br/>
                【伊斯坦布尔最著名的步行街-塔克西姆步行街】（约 1 小时），这条长约 3 公里的优雅的步行街，伊斯坦布尔的老式电车穿过整个独立大街，无论早晚都很热闹，这里还是购物的好去处，还可以品尝各类美食，还可能遇见街头艺 人表演，这里也是集会地，每逢土耳其国家足球队获，不仅名牌专卖店款式齐全，还有一些平民化的店铺，商品种 类繁多，逛累了，随意选择一家咖啡店小憩胜，便有球迷聚集在此庆祝游行。
                <w:br/>
                指定时间集中后送往酒店休息。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LA QUINTA BY WYNDHAM或GRAND HARILTON或GÖNEN HOTEL或GOLDEN TULIP 或ROYAL STAY PALACE 或Ramada Plaza By Wyndham Istanbul Tekstilkent或Ramada Plaza By Wyndham Istanbul Merter 或RAMADA BEYLIKDUZU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（参考国际航班：CZ8066 ISTCAN 1425/0525+1飞行约10小时）
                <w:br/>
                酒店早餐后，乘车前往伊斯坦布尔机场，乘机返回广州。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抵达广州
                <w:br/>
                上午: 安全抵达广州白云国际机场，结束难忘的土耳其之旅！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1、机票标准：全程团队经济舱机票及机场税，团队机票出票后不允许改名、退票、改票、改期。（不含航空公司临时新增的燃油附加费，如有产生，客人需要补费用，请谅解。注：内陆段航班行李额度15kg 如超重需自行购买行李额）
                <w:br/>
                联运上所有航段（包括国内、国际段航班）必须按顺序依次使用，不能放弃其中一程，否则航空公司有权拒绝使用其剩余航段（如第一段没有使用，相当于后面的全程机票作废，不能办理登机手续）；
                <w:br/>
                2、酒店标准：行程中所列星级酒店的双人间。（标准为二人一房，如需入住单间则另付单间差费用或我社有权利提前说明情况并调整夫妻及亲属的住宿安排，请谅解。特别注意：具体房型以酒店最终落实为准，部分夫妻/情侣或自动调整为 大床 ，恕不另外通知（如有特殊 ，请报名时清楚告知）。）
                <w:br/>
                3、用餐标准：行程中所列餐食，午晚餐为当地餐或特色餐或酒店晚餐（以行程为准）；如果不用餐或因个人原因超出用餐时间到达餐厅的，餐食费用不退且不另外安排餐食；用餐时间在机场候机或飞机上的餐食由客人自理。
                <w:br/>
                4、景点标准：行程中所列景点的首道门票（不含景区内的二道门票及个人消费）。行程表中标明的景点游览顺序和停留时间仅供参考，我公司有权利根据当地天气、交通等情况调整景点顺序，实际停留时间以具体行程游览时间为准；
                <w:br/>
                5、用车标准：旅游巴士（含车载WIFI）；保证一人一正座。
                <w:br/>
                6、导游司机标准：全程中文领队；境外专业司机和中文导游或英文导游+中文翻译。
                <w:br/>
                7、购物标准：见行程附件的购物补充协议，但行程内经过的景区商店、餐厅、商场、集市、中途休息站等商店不属于旅游定点购物店，若游客在此类购物店所购买的商品出现质量问题，旅行社不承担任何责任。
                <w:br/>
                8、自选项目：见行程附件的自选项目补充协议，请客人根据自己身体情况考虑后参加，一旦确认参加并付费后将无法退款。    
                <w:br/>
                9、中国普通公民护照免签；
                <w:br/>
                10、杂费2000元/人
                <w:br/>
                特别说明：杂费为总团款的一部分，如遇临时退团，需以团费+杂费=总团费为基数进行计算，敬请知悉。（备注：如遇到退团，当团费计算退团日期损定比例与旅游法同款约定有计算比例等冲突的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1、全程单间差：￥3500元/间（如入住单间则另付单间差费用）；
                <w:br/>
                2、行程表中的自费项目及行程表以外行程费用；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皮革店</w:t>
            </w:r>
          </w:p>
        </w:tc>
        <w:tc>
          <w:tcPr/>
          <w:p>
            <w:pPr>
              <w:pStyle w:val="indent"/>
            </w:pPr>
            <w:r>
              <w:rPr>
                <w:rFonts w:ascii="宋体" w:hAnsi="宋体" w:eastAsia="宋体" w:cs="宋体"/>
                <w:color w:val="000000"/>
                <w:sz w:val="20"/>
                <w:szCs w:val="20"/>
              </w:rPr>
              <w:t xml:space="preserve">皮革：土耳其每年都会屠宰很多牛羊，所以皮具制造行业也很蓬勃，很多游客到土耳其都会购买皮衣及皮具，在专业的皮具市场购买虽然价格稍贵，但质地能够保证。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乳胶或棉纺店</w:t>
            </w:r>
          </w:p>
        </w:tc>
        <w:tc>
          <w:tcPr/>
          <w:p>
            <w:pPr>
              <w:pStyle w:val="indent"/>
            </w:pPr>
            <w:r>
              <w:rPr>
                <w:rFonts w:ascii="宋体" w:hAnsi="宋体" w:eastAsia="宋体" w:cs="宋体"/>
                <w:color w:val="000000"/>
                <w:sz w:val="20"/>
                <w:szCs w:val="20"/>
              </w:rPr>
              <w:t xml:space="preserve">乳胶或棉纺：土耳其的产品质量上乘,手工艺精良,在世界范围内都享有盛誉,您可在此选择到各品种产品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陶瓷店</w:t>
            </w:r>
          </w:p>
        </w:tc>
        <w:tc>
          <w:tcPr/>
          <w:p>
            <w:pPr>
              <w:pStyle w:val="indent"/>
            </w:pPr>
            <w:r>
              <w:rPr>
                <w:rFonts w:ascii="宋体" w:hAnsi="宋体" w:eastAsia="宋体" w:cs="宋体"/>
                <w:color w:val="000000"/>
                <w:sz w:val="20"/>
                <w:szCs w:val="20"/>
              </w:rPr>
              <w:t xml:space="preserve">陶瓷：陶瓷在土耳其已经有悠久的历史，陶瓷制造最辉煌的时代，是17至18世纪在IZNIK出产。今天很多陶瓷都在KUTAHYA出产，品质也很好。很多店铺都标榜自己出售的陶器是用人手制造的。不过并非每一件陶器都是高温烧制，因此容易爆裂，所以在购买时要小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地毯店</w:t>
            </w:r>
          </w:p>
        </w:tc>
        <w:tc>
          <w:tcPr/>
          <w:p>
            <w:pPr>
              <w:pStyle w:val="indent"/>
            </w:pPr>
            <w:r>
              <w:rPr>
                <w:rFonts w:ascii="宋体" w:hAnsi="宋体" w:eastAsia="宋体" w:cs="宋体"/>
                <w:color w:val="000000"/>
                <w:sz w:val="20"/>
                <w:szCs w:val="20"/>
              </w:rPr>
              <w:t xml:space="preserve">地毯:土耳其的工艺品制造历史悠久，工艺品富有传统民族色彩。地毯制造是土耳其的主要工业之一，一般地毯是人手编制，品质良好，而售价又比其他地方便宜，所以受到不少外来游客的欢迎。</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w:t>
            </w:r>
          </w:p>
        </w:tc>
        <w:tc>
          <w:tcPr/>
          <w:p>
            <w:pPr>
              <w:pStyle w:val="indent"/>
            </w:pPr>
            <w:r>
              <w:rPr>
                <w:rFonts w:ascii="宋体" w:hAnsi="宋体" w:eastAsia="宋体" w:cs="宋体"/>
                <w:color w:val="000000"/>
                <w:sz w:val="20"/>
                <w:szCs w:val="20"/>
              </w:rPr>
              <w:t xml:space="preserve">黄金首饰、表:土耳其蓝宝石以它鲜艳迷人的天蓝色，征服了古埃及王朝、墨西哥王朝时期人们的心，而青金石不仅人秋宝石首饰装饰品，而且为古代的壁画颜料增添了光彩。金饰品：土耳其的金饰品做工精细，多是18k金以上，市集里金光闪闪的橱窗刺眼，却是最多土耳其人驻足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糖果店</w:t>
            </w:r>
          </w:p>
        </w:tc>
        <w:tc>
          <w:tcPr/>
          <w:p>
            <w:pPr>
              <w:pStyle w:val="indent"/>
            </w:pPr>
            <w:r>
              <w:rPr>
                <w:rFonts w:ascii="宋体" w:hAnsi="宋体" w:eastAsia="宋体" w:cs="宋体"/>
                <w:color w:val="000000"/>
                <w:sz w:val="20"/>
                <w:szCs w:val="20"/>
              </w:rPr>
              <w:t xml:space="preserve">糖果店，可以在此选购喜欢的口味的糖果特产。土耳其被称为世界第三大美食之国，其糖果种类丰富，口味甜美，让人流连忘返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 爱琴海乘船游览</w:t>
            </w:r>
          </w:p>
        </w:tc>
        <w:tc>
          <w:tcPr/>
          <w:p>
            <w:pPr>
              <w:pStyle w:val="indent"/>
            </w:pPr>
            <w:r>
              <w:rPr>
                <w:rFonts w:ascii="宋体" w:hAnsi="宋体" w:eastAsia="宋体" w:cs="宋体"/>
                <w:color w:val="000000"/>
                <w:sz w:val="20"/>
                <w:szCs w:val="20"/>
              </w:rPr>
              <w:t xml:space="preserve">乘船饱览爱琴海澄澈海景与沿岸风光，尽览爱琴海的浪漫与活力。（注意：乘坐游艇出海上下船时请注意安全，依次排队切勿拥挤、小心地滑。船长未作出安排前，切勿做出危险性动作。）</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Turkish bath土耳其浴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圣索菲亚大教堂</w:t>
            </w:r>
          </w:p>
        </w:tc>
        <w:tc>
          <w:tcPr/>
          <w:p>
            <w:pPr>
              <w:pStyle w:val="indent"/>
            </w:pPr>
            <w:r>
              <w:rPr>
                <w:rFonts w:ascii="宋体" w:hAnsi="宋体" w:eastAsia="宋体" w:cs="宋体"/>
                <w:color w:val="000000"/>
                <w:sz w:val="20"/>
                <w:szCs w:val="20"/>
              </w:rPr>
              <w:t xml:space="preserve">是拜占庭建筑的杰出代表。它始建于 325 年，537 年重建，曾先后作为教堂、清真寺和博物馆，1985 年被列入《世界遗产名录》。其巨大圆顶和精美内饰闻名于世。</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多尔玛巴切新皇宫</w:t>
            </w:r>
          </w:p>
        </w:tc>
        <w:tc>
          <w:tcPr/>
          <w:p>
            <w:pPr>
              <w:pStyle w:val="indent"/>
            </w:pPr>
            <w:r>
              <w:rPr>
                <w:rFonts w:ascii="宋体" w:hAnsi="宋体" w:eastAsia="宋体" w:cs="宋体"/>
                <w:color w:val="000000"/>
                <w:sz w:val="20"/>
                <w:szCs w:val="20"/>
              </w:rPr>
              <w:t xml:space="preserve">多尔玛巴切新皇宫位于伊斯坦布尔博斯普鲁斯海峡西岸。它于 1856 年建成，是奥斯曼帝国后期的王宫。建筑融合欧陆与奥斯曼风格，装饰奢华，有众多水晶吊灯和精美浮雕。</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作为伊斯坦布尔历史地下建筑的杰出代表，紧邻圣索非亚大清真寺。它始建于公元527年至565年间，由东罗马帝国皇帝查士丁尼一世下令建造，旨在满足城市的用水需求。这座地下蓄水池位于包括一座柱廊式教堂在内的建筑群下方，内部矗立着仿佛从水中升起的石柱，雄伟壮观，因此也被称为“沉没的宫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帕姆卡莱滑翔伞Pamukkale  paraglider</w:t>
            </w:r>
          </w:p>
        </w:tc>
        <w:tc>
          <w:tcPr/>
          <w:p>
            <w:pPr>
              <w:pStyle w:val="indent"/>
            </w:pPr>
            <w:r>
              <w:rPr>
                <w:rFonts w:ascii="宋体" w:hAnsi="宋体" w:eastAsia="宋体" w:cs="宋体"/>
                <w:color w:val="000000"/>
                <w:sz w:val="20"/>
                <w:szCs w:val="20"/>
              </w:rPr>
              <w:t xml:space="preserve">
                一对一的教练带您乘坐滑翔伞俯览棉花堡及希拉波里斯古城全景。为确保游客安全，滑翔伞公司将根据游客的不同身高及体重来分配教练,飞行时间的长短根据当天风向而定（不含视频及照片）
                <w:br/>
                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温馨提示：飞行时间的长短以及是否能飞都要根据当天当时的风向而定！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Optional hot air balloon 热气球项目</w:t>
            </w:r>
          </w:p>
        </w:tc>
        <w:tc>
          <w:tcPr/>
          <w:p>
            <w:pPr>
              <w:pStyle w:val="indent"/>
            </w:pPr>
            <w:r>
              <w:rPr>
                <w:rFonts w:ascii="宋体" w:hAnsi="宋体" w:eastAsia="宋体" w:cs="宋体"/>
                <w:color w:val="000000"/>
                <w:sz w:val="20"/>
                <w:szCs w:val="20"/>
              </w:rPr>
              <w:t xml:space="preserve">
                客人可以看到 
                <w:br/>
                棉花堡全景，着陆后，您将获得一杯香槟以庆祝您的冒险之旅，而且还会收到一份飞行证书证明您的空降体验。（不含视频及照片）（注意：热气球期间，领队与导游 全程不陪同，由热气球公司派车前往酒店接送游客，上下热气球时请按次序耐心等待，切勿着急而作出危险动作，以免发生意外！如原预定日期的热气球因天气原因或者被境外当地活动临时征用或热气球公司内部调整 
                <w:br/>
                导致原定日期无法乘坐热气球，则旅行社协助退还所交费用，我们不保证 
                <w:br/>
                可以变更到旅游者要求的行程中其他日期飞热气球；非因旅行社原因原因 
                <w:br/>
                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梅夫拉那旋转舞</w:t>
            </w:r>
          </w:p>
        </w:tc>
        <w:tc>
          <w:tcPr/>
          <w:p>
            <w:pPr>
              <w:pStyle w:val="indent"/>
            </w:pPr>
            <w:r>
              <w:rPr>
                <w:rFonts w:ascii="宋体" w:hAnsi="宋体" w:eastAsia="宋体" w:cs="宋体"/>
                <w:color w:val="000000"/>
                <w:sz w:val="20"/>
                <w:szCs w:val="20"/>
              </w:rPr>
              <w:t xml:space="preserve">是土耳其极具宗教与文化特色的体验。它源自苏菲派梅夫拉那教团，舞者身着白色长袍，以旋转为仪式，象征与宇宙的联结。旋转时长袍舒展如伞，动作庄严舒缓，尽显神秘肃穆的宗教氛围与独特艺术魅力。</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2、1、杂费为总团款的一部分，如遇临时退团，需以团费+杂费=总团费为基数进行计算，敬请知悉。
                <w:br/>
                （备注：如遇到退团，当团费计算退团日期损定比例与旅游法同款约定有计算比例等冲突的 ，因线路的不同情况特别明确以此条款为准，敬请报名时认真阅读。）
                <w:br/>
                2、根据《旅游法》规定，旅行者不得脱团，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br/>
                3、我社保留因地接旺季涨价、酒店变更、汇率变化或其他不可抗力原因而调整最终报价和行程的权利；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65岁以上包括65岁老年人报名需强制购买境外紧急救援医疗300,000元及以上保额的紧急医疗保险。请自行购买并提供保单电子版给我社！或我社可协助客人代购保险：保费200元/人起。
                <w:br/>
                8、全程请游客注意人身及产品安全，不要前往不安全的地方，自由活动不要单独行动。老人、儿童需有家人陪伴及照顾
                <w:br/>
                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13、参团客人不能私自预定行程外的项目，如自行预定，则视为脱团行程，视为客人自愿放弃所有行程，未享用的行程内项目，费用无法退回，并承担脱团费用。
                <w:br/>
                14、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酒店备注：土耳其经济时间线发展较早，酒店多为早期建造，酒店建造年龄相对比较长（跟中国情况有所不同），且很多地区受政府限制（土耳其当地五星标准类比国内四星），土耳其酒店房型大多为欧洲风格，房型会出行大小床或子母床等情况，此为土耳其基本情况，无法避免，如介意者可跟导游领队协调，在有房情况下尽量调配，如满房或无房情况下希望贵宾理解下，我司保证每人一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5、8岁以下小孩不占床价格为全部团费（不包含杂费）的95折，占床与成人同价（酒店房间床较小建议长的稍大的孩子按占床报名以免房间内很拥挤）；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护照有效期直至行程结束后至少还有6个月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2026-10-26T21:57:02+08:00</dcterms:created>
  <dcterms:modified xsi:type="dcterms:W3CDTF">2026-10-26T21:57:02+08:00</dcterms:modified>
</cp:coreProperties>
</file>

<file path=docProps/custom.xml><?xml version="1.0" encoding="utf-8"?>
<Properties xmlns="http://schemas.openxmlformats.org/officeDocument/2006/custom-properties" xmlns:vt="http://schemas.openxmlformats.org/officeDocument/2006/docPropsVTypes"/>
</file>