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【古韵双西 】运城往返早对早山西陕西双飞6天丨秦始皇陵兵马俑丨西岳华山丨壶口瀑布丨大唐不夜城丨甘泉大峡谷丨圣地延安丨云丘山万年冰洞（纯玩）行程单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DFY-20261110F4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运城CA4593 0740-1020  
                <w:br/>
                【回程】运城 → 广州CA4594 1105-1335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【沉浸剧场《大秦帝国》】（价值188元）运用真人+AI互动技术，带您“穿越”至秦朝：✦观摩并参与秦俑制作工艺 ✦ 体验秦弓射艺（安全软箭）！
                <w:br/>
                【保证夜游大唐不夜城】穿越千年的盛世繁华，感受古都长安独特的夜景体验！
                <w:br/>
                【贴心安排】华山防滑登山手套+每人一枚毛泽东纪念币！
                <w:br/>
                【品质保证】团团配备“百宝箱”提供个性化服务，让游客体验无微不至的旅程！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
                <w:br/>
                广州白云机场乘机赴运城，车赴云丘山（约2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十一月层林尽染，洞外是山野深秋烂漫秋色，洞内却是亘古不变的冰雪秘境，三百万年的地质奇观，宛如一座梦幻冰雪宫殿，体验难得一见的神奇地质奇观！结束后根据航班时间前往机场。晚宿壶口。
                <w:br/>
                交通：飞机/汽车
                <w:br/>
                景点：云丘山
                <w:br/>
              </w:t>
            </w:r>
          </w:p>
        </w:tc>
        <w:tc>
          <w:tcPr/>
          <w:p>
            <w:pPr>
              <w:pStyle w:val="indent"/>
            </w:pPr>
            <w:r>
              <w:rPr>
                <w:rFonts w:ascii="宋体" w:hAnsi="宋体" w:eastAsia="宋体" w:cs="宋体"/>
                <w:color w:val="000000"/>
                <w:sz w:val="20"/>
                <w:szCs w:val="20"/>
              </w:rPr>
              <w:t xml:space="preserve">早餐：X     午餐：养生宴     晚餐：餐标30元/人   </w:t>
            </w:r>
          </w:p>
        </w:tc>
        <w:tc>
          <w:tcPr/>
          <w:p>
            <w:pPr>
              <w:pStyle w:val="indent"/>
            </w:pPr>
            <w:r>
              <w:rPr>
                <w:rFonts w:ascii="宋体" w:hAnsi="宋体" w:eastAsia="宋体" w:cs="宋体"/>
                <w:color w:val="000000"/>
                <w:sz w:val="20"/>
                <w:szCs w:val="20"/>
              </w:rPr>
              <w:t xml:space="preserve">壶口：学院宾馆、知青文苑、壶口绿野酒店、大禹山庄、黄河故事、七月轩、窑洞山庄、陌上轻居</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早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游览【杨家岭】（约1小时），中共中央在这里领导和开展了轰轰烈烈的大生产运动和延安整风运动。游览【枣园】（约1小时），毛泽东同志和老一辈无产阶级革命家，在这里领导和指挥了抗日战争和解放战争，培育了永放光芒的“延安精神”。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景点：黄河壶口瀑布、杨家岭、枣园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延安：御澜华庭、金岳酒店、泽鑫大酒店、弘泽国际、圣都花园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延安-甘泉-西安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交通：汽车
                <w:br/>
                景点：雨岔大峡谷、大唐不夜城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华山（约1.5小时），晚宿华山。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景点：兵马俑、《大秦帝国》
                <w:br/>
              </w:t>
            </w:r>
          </w:p>
        </w:tc>
        <w:tc>
          <w:tcPr/>
          <w:p>
            <w:pPr>
              <w:pStyle w:val="indent"/>
            </w:pPr>
            <w:r>
              <w:rPr>
                <w:rFonts w:ascii="宋体" w:hAnsi="宋体" w:eastAsia="宋体" w:cs="宋体"/>
                <w:color w:val="000000"/>
                <w:sz w:val="20"/>
                <w:szCs w:val="20"/>
              </w:rPr>
              <w:t xml:space="preserve">早餐：酒店自助早餐     午餐：秦王宴     晚餐：英雄宴   </w:t>
            </w:r>
          </w:p>
        </w:tc>
        <w:tc>
          <w:tcPr/>
          <w:p>
            <w:pPr>
              <w:pStyle w:val="indent"/>
            </w:pPr>
            <w:r>
              <w:rPr>
                <w:rFonts w:ascii="宋体" w:hAnsi="宋体" w:eastAsia="宋体" w:cs="宋体"/>
                <w:color w:val="000000"/>
                <w:sz w:val="20"/>
                <w:szCs w:val="20"/>
              </w:rPr>
              <w:t xml:space="preserve">华山：麗致酒店、悦山酒店、华山客栈、华山美豪、华山美豪怡致、华山希岸、华景酒店、华美雅致、华山全季、花筑记忆、华山艺龙瑞云或同级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早餐后，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车赴运城（约2小时）随后前往【黄河夜市】（约1.5小时），开启“运城citywalk”，在此自费品尝运城美食，开启烟火人间的味觉狂欢。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早餐后，根据航班时间前往机场。送团乘机返广州，结束愉快旅程！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9.如产生自然单间，需补单房差520元/人，成人不占床含早退320元/人；
                <w:br/>
                10.山水景观环保车费用
                <w:br/>
                壶口瀑布往返电瓶车16+甘泉雨岔大峡谷70+云丘山换乘车20+华山索道及往返景交车（详见行程第二天备注的温馨提示：190/280/360，以上方式三选一）
                <w:br/>
                11.自愿自理：云丘山万年冰洞+景交套票130           枣园+杨家岭耳麦30
                <w:br/>
                兵马俑耳麦20 +单程电瓶车5            
                <w:br/>
                备注：以上项目非必须产生，可根据自身体力自愿自费，敬请谅解！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山水景观环保车费用（当地交给导游）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448.00</w:t>
            </w:r>
          </w:p>
        </w:tc>
      </w:tr>
      <w:tr>
        <w:trPr/>
        <w:tc>
          <w:tcPr/>
          <w:p>
            <w:pPr>
              <w:pStyle w:val="indent"/>
            </w:pPr>
            <w:r>
              <w:rPr>
                <w:rFonts w:ascii="宋体" w:hAnsi="宋体" w:eastAsia="宋体" w:cs="宋体"/>
                <w:color w:val="000000"/>
                <w:sz w:val="20"/>
                <w:szCs w:val="20"/>
              </w:rPr>
              <w:t xml:space="preserve">（自愿消费）景区交通+耳麦</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2026-10-25T19:17:07+08:00</dcterms:created>
  <dcterms:modified xsi:type="dcterms:W3CDTF">2026-10-25T19:17:07+08:00</dcterms:modified>
</cp:coreProperties>
</file>

<file path=docProps/custom.xml><?xml version="1.0" encoding="utf-8"?>
<Properties xmlns="http://schemas.openxmlformats.org/officeDocument/2006/custom-properties" xmlns:vt="http://schemas.openxmlformats.org/officeDocument/2006/docPropsVTypes"/>
</file>