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【广西龙胜秋收节3天】龙胜布尼梯田丨桂林山水甲天下行程单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TX-20261022P10319061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一年一度 广西龙胜秋收节 龙胜布尼梯田 整片山野铺满金黄稻浪 氛围感直接封神 层层叠叠的梯田从山脚盘绕到山顶 像大地的指纹 又像云端垂落的金色绸带
                <w:br/>
                ★ 桂林山水甲天下，阳朔山水甲桂林，打卡桂林、阳朔多个著名景点，带您感受画中的仙境！
                <w:br/>
                ★ 闲逛拥有千年历史的阳朔西街，感受中西交融的异域烟火气息；车览十里画廊奇峰美景，打卡奇幻月亮山，徒步遇龙河原生山水画卷，青山翠竹环绕、碧水澄澈如翡，全方位邂逅阳朔田园诗意风光！
                <w:br/>
                ★ 探访拥有 1700 余年历史的兴坪千年古镇，亲临 20 元人民币背景取景地，饱览漓江百里画廊精华段，远眺九马画山、黄布倒影等经典山水胜景；
                <w:br/>
                ★ 安排当地特色漓江啤酒鱼+正宗桂林米粉，让您品鉴更多骨子里的味道！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出发地—集中出发-象鼻山-日月双塔-东西巷-逍遥楼-正阳步行街—入住酒店
                <w:br/>
                指定地点集合出发前往【阳朔】 ；
                <w:br/>
                游览桂林城微【象鼻山】（已包含参观）AAAAA级（游览不少于45分钟），其山酷似一头驻足漓江边临流饮水的大象，栩栩如生，引人入胜，山体前部的水月洞，弯如满月，穿透山体，清碧的江水从洞中穿鼻而过，洞影倒映江面，构成“水底有明月，水上明月浮”的奇观。
                <w:br/>
                远观桂林新地标【日月双塔】（已包含参观），其中日塔是目前世界上比较高的铜塔，位于美丽的杉湖中心，是中国一座全铜装饰的宝塔，高达42米，共9层，用600吨铜铸成。
                <w:br/>
                步行游览【东西巷】（已包含参观）桂林市秀峰区解放东路，靖江王城（独秀峰）正阳门前，十字街商圈，属于首批国家级旅游休闲街区，东西巷得名于靖江王府正阳门东西两侧的古街巷，包含正阳东巷、江南巷、兰井巷等，是桂林城区保存下来的明清历史街巷，有 “千年桂林城，繁华东西巷” 的说法，建筑以清末民初桂北民居、岭南骑楼为主，青砖黛瓦、石板巷道，保留古城墙、古院落格局。东巷：偏安静人文，古院落集中，名人故居、非遗手作、文创小店居多，适合慢逛、汉服拍照；西巷：烟火气更浓，美食、小吃、特产商铺密集，热闹繁华。
                <w:br/>
                【登逍遥楼】（已包含参观）逍遥楼始建于唐武德四年（公元 621 年），由桂州大总管李靖修建，属于唐代桂州子城的东城楼，名字取自《庄子・逍遥游》，是古时桂林城的制高点，古时和黄鹤楼、滕王阁、岳阳楼齐名的岭南名楼。唐宋时期这里是文人登楼观景、题诗抒怀的地方，唐代宋之问写下名篇《登逍遥楼》：逍遥楼上望乡关，绿水泓澄云雾间。北去衡阳二千里，无因雁足系书还。登楼可俯瞰漓江蜿蜒江水、解放桥、对岸訾洲岛，远眺喀斯特峰林，王城独秀峰也能望见，将桂林 “城在景中，景在城中” 的山水格局尽收眼底，白天看山水，夜晚赏两江灯光夜景。
                <w:br/>
                游览【正阳步行街】（已包含参观），体验桂林不夜城的风采。正阳路步行街是桂林最古老的街道之一，这里既有浓厚的商业气息又有传统的文化氛围。华灯初上，人流如潮，徜徉其中，亭台楼阁间透着的那份桂林特有的精致与剔透，映射出这座城市的小巧别致、古朴时尚。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早餐—布尼梯田·加乌瀑布-八桂传奇-兴坪古镇-阳朔西街—回程
                <w:br/>
                8:00享用酒店【早餐】；
                <w:br/>
                08:00前往贵子镇-【秋风根梯田】；
                <w:br/>
                12:30前往享用【特色午餐—自理】；
                <w:br/>
                14:30前往入住【石牛山度假酒店/同级】酒店坐落于“罗定八景-石牛山景区”边；
                <w:br/>
                15:00入住后换上件旗袍参加【石牛山首届旗袍节】；
                <w:br/>
                注：欢迎团友报名参加表演，现场会评出优秀表演团队并给于奖励；请于报名时备注参加表演才艺，表演时请自备音乐、道具、服装。。。
                <w:br/>
                18:30于酒店享用【肉桂米粉餐】；肉桂米粉1碗、腐竹粥、肉桂酥、非遗肥四鱼腐
                <w:br/>
                交通：无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早餐—十里画廊—月亮山—遇龙河—回程
                <w:br/>
                早餐后，随后前往车观【十里画廊】，十里画廊，十里景，这里有海豚出水、尼姑下山、孙悟空过火焰山、八戒晒肚、金猫出洞、马象奇石、唐僧念经，羊角山、猴子民愁、骆驼过江、青厄风光、古榕美景、美女梳妆，鸳鸯接吻，狗熊看田等。
                <w:br/>
                外观【月亮山】沿着月亮山对面的历村观月道且走且看，月亮形状由娥眉月——满月——半月——月牙，不断变化着，由角度变化而阴晴圆缺，这也是阳朔风光的一绝。
                <w:br/>
                【元宝岩】（自愿自费项目）是阳朔比较大、有特色、令人开心刺激而且是世界闻名的地下河水晶岩洞，它横穿三座大山，约五公里长；岩洞上下三层，分为三个区，分别是旱洞天堂区、泥巴浴区、地下河温泉区。洞内钟乳石雄奇突兀，纵横交错，宛若“龙宫”。
                <w:br/>
                徒步岩溶地貌精华区域高田风景区内【绝美遇龙河】青山脚下，村落点点，炊烟袅袅；遇龙河畔，奇峰罗列，稻花飘香。一路走来，就好象在欣赏一幅徐徐展开的中国山水画的长卷，美不胜收，置身其间，顿觉心旷神怡，这景致，这感觉，真是好山好水好风光！
                <w:br/>
                行程结束，乘汽车返回温馨的家。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
                <w:br/>
                           11月5/7/12/14/19/21/26/28日
                <w:br/>
                收费标准	价格	包含内容
                <w:br/>
                18岁以上成人	299元/人	用车+2正餐+2早餐+住宿+景点大门票+专业导游
                <w:br/>
                18岁以下儿童（占床）	399元/人	用车+2正餐+2早餐+住宿+景点大门票+专业导游
                <w:br/>
                18岁以下儿童（不占床）	299元/人	用车+2正餐+2早餐+景点大门票+专业导游
                <w:br/>
                房差说明
                <w:br/>
                三人房：少量；补房差：180元/人；不设退房差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3.用餐：全程含2正餐2早；（早餐均为酒店配套/打包早，不用均无费用退，行程用餐自理期间导游推荐当地或附近用餐，费用自理,客人可自由参与；正餐为1餐啤酒鱼+1餐桂林米粉）
                <w:br/>
                4.门票：景区首道大门票，不含园中园。
                <w:br/>
                5.住宿：桂林、阳朔当地经济型酒店双人标准间或者大床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广西桂林万物购食品有限责任公司（土特产超市）</w:t>
            </w:r>
          </w:p>
        </w:tc>
        <w:tc>
          <w:tcPr/>
          <w:p>
            <w:pPr>
              <w:pStyle w:val="indent"/>
            </w:pPr>
            <w:r>
              <w:rPr>
                <w:rFonts w:ascii="宋体" w:hAnsi="宋体" w:eastAsia="宋体" w:cs="宋体"/>
                <w:color w:val="000000"/>
                <w:sz w:val="20"/>
                <w:szCs w:val="20"/>
              </w:rPr>
              <w:t xml:space="preserve">自由逛广西桂林万物购食品有限责任公司（土特产超市），景区内设购物店，为景区经营行为，非旅行社安排购物点。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2026-10-22T23:58:30+08:00</dcterms:created>
  <dcterms:modified xsi:type="dcterms:W3CDTF">2026-10-22T23:58:30+08:00</dcterms:modified>
</cp:coreProperties>
</file>

<file path=docProps/custom.xml><?xml version="1.0" encoding="utf-8"?>
<Properties xmlns="http://schemas.openxmlformats.org/officeDocument/2006/custom-properties" xmlns:vt="http://schemas.openxmlformats.org/officeDocument/2006/docPropsVTypes"/>
</file>