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【零钱游北京】北京双飞5天丨故宫丨八达岭长城丨纪念堂丨军事博物馆/首都博物馆丨恭王府丨长城脚下观大戏行程单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SDGG-20261022H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★【品质保障】28人精品团，一价全含0购物0自费0景交，美好旅行，干净透明。
                <w:br/>
                ★【精选航空】早对晚航班，广州直飞北京
                <w:br/>
                ★【省心出行】全程含餐！9正餐让您安心无忧！
                <w:br/>
                ★【品质保证】全程安排服务好、讲解好的优秀专业导游！
                <w:br/>
                ★【故宫博物馆】贴心安排无线耳麦，更好倾听紫禁城沉淀600年的记忆。
                <w:br/>
                ★【纪念堂】走进纪念堂，致敬伟大领导者！
                <w:br/>
                ★【军博/首博】来北京怎能不打卡博物馆呢？军事博物馆/首都博物馆等，令你更不虚此行！
                <w:br/>
                ★【老北京非遗文化的百科剧场】价值298元的品香茗看京剧，长城脚下观大戏！
                <w:br/>
                ★【外观清华】外观合影百年名校【清华大学】标注性大门，感受我国最高学府的学习氛围。
                <w:br/>
                ★【颐和园】皇家园林是保存完整的一座皇家行宫御苑，被誉为“皇家园林博物馆”。
                <w:br/>
                ★【恭王府】京城十大顶级“豪”四合院之一和珅府，故有了“一座恭王府，半部清代史”的说法！
                <w:br/>
                ★【八达岭长城】“不到长城非好汉”，万里长城之八达岭，宏伟景观及深厚文化历史而著称于世。
                <w:br/>
                <w:br/>
                乐享趣途：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＞＞＞北京，恭王府--什刹海游胡同--烟袋斜街
                <w:br/>
                工作人员各位贵宾请于指定时间在广州白云机场集合（具体集中时间/地点出发前1-2天通知），工作人员帮助您办理登机手续，后乘飞机飞往北京（飞行时间约3小时）。抵达后享用午餐。
                <w:br/>
                随后参观【恭王府】一座恭王府半部清代史，位于北京水龙脉的恭王府。带您走进清代首富和珅的府邸，见识和珅的奢华生活。号称满清时期最有权势的王府大院之一，满朝文武，能踏进这座王府身份也不可小觑。行走路线：★宫门—银安殿—葆光室—锡晋斋—后罩楼—西洋门—独乐峰—蝠池—福字碑—方塘水榭—榆关—箭道★。
                <w:br/>
                游览被誉为“北方的水乡”的老炮儿的外景地【什刹海】（游览约30分钟），什刹海两岸有保存完好的王府花园、纵横交错的市井民居，与钟楼、鼓楼遥相呼应。这里拥有大片优美的湖面，也是北京著名的一片历史街区，众多名人故居、王府等古迹散落其中，曾经是王公贵胄的居住之地，如今延续了当年的繁华，成为了京城美食、商铺的聚集地。游走于胡同儿中，感受北京市井文化，细说发生在胡同里的逸闻趣事。
                <w:br/>
                 【烟袋斜街】烟袋斜街位于北京市西城区什刹海核心保护区内，是东北—西南走向的古老胡同之一。宛如一只烟袋，细长的街道好似烟袋杆儿，东头入口像烟袋嘴儿，因此以“烟袋”命名斜街。这里有北京剪纸、吹糖人、北京特色小吃等，其铺面建筑风格朴素并有北京北城特点，充满了古老而独特的市井风情，曾留下不少文化名人的足迹。
                <w:br/>
                ***温馨提示***
                <w:br/>
                1、行程为广东散拼团，航班时间如相差1小时以内，我司可安排统一接送。
                <w:br/>
                2、由于散客航班/车次抵达时间不同，或常有延误情况，在接机/接站过程中可能有等候情况，请旅客敬请谅解。
                <w:br/>
                3、什刹海推荐胡同深度游：【四合院+三轮车】费用自理160元/人，您可以乘坐人力三轮车游览老北京胡同、古老北京城唯一遗留下的价值上亿的四合院，参观古老北京的胡同，感受老北京的风俗（不属于推荐自费加点项目）。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全程A类精品商务酒店：丽枫酒店/全季酒店/桔子酒店/亚太花园/喆啡酒店等同级酒店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天安门广场--纪念堂--故宫深度游--前门大街
                <w:br/>
                早餐后，游览【天安门广场】（游览约1小时），天安门广场是当今世界上最大的城市广场，是共和国举行重大庆典、盛大集会和外事迎宾的神圣重地。观【人民英雄纪念碑】纪念碑浮雕高2米，总长40.68米，雕刻着170多个人物，生动而概括地表现出我国近百年来人民革命的伟大史实。外观国家大剧院、人民大会堂、城楼、国家博物馆等宏伟建筑。参观【毛主席纪念堂】（免费预约的景点，因政策性关闭或预约人数限制不能入内参观则改为外观，且不作任何赔偿。每周一闭馆，星期二至星期日：上午8:00-12:00对外开放（以纪念堂告示牌为准））。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有兴趣的朋友可以去参观因《延禧攻略》而走红的【延禧宫】。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
                <w:br/>
                ***温馨提示***
                <w:br/>
                1、毛主席纪念堂实名制网上免费预约参观(周一闭馆），每日限流 1000 人，提前 6 天放票，如无法预约参观将不作退款，改为外观。瞻仰毛主席遗容请凭有效证件、按工作人员指定位置排队入场并注意保持秩序。请将随身携带的大小包、照相机、水壶等交至导游看管保存后再排队参观，期间每人都需进行景点安检。
                <w:br/>
                2、故宫实行网上提前实名预约，每日限票三万张，每周一全天闭馆，如未能成功订票导致无法参观，将调整为其他替代方案，最终以当团导游人员调整为准。若客人不同意调整方案，则按照门票价格退一赔一处理，敬请谅解！
                <w:br/>
                3、故宫实行实名制，请游客务必携带身份证件才能入馆，如因自身原因造成无法入馆的情况，后果自行承担，如遇学生、儿童没有身份证件的请带户口本或护照入馆。
                <w:br/>
                4、故宫仅含首道门票。因需提前预约付款出票，没有门票优免，敬请注意！当天步行较为劳累，请保持充沛的体力。游览时间较长，建议客人自备一些零食，具体正餐时间以导游当天通知为准。
                <w:br/>
                5、中轴（天安门，故宫一线）当天，故宫后门神武门不能停旅游车，需步行30分钟，为减少游客步行时间，我社将协助安排游客乘坐公交或者摆渡车，游览结束后再坐摆渡车回站点乘车，费用自理，不便之处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全程A类精品商务酒店：丽枫酒店/全季酒店/桔子酒店/亚太花园/喆啡酒店等同级酒店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升旗--八达岭长城--长城脚下观大戏--银杏大道--外观鸟巢水立方
                <w:br/>
                早上乘车前往天安门广场观看庄严肃穆的【升旗仪式】（约30分钟）。随后前往【八达岭长城】（游览约2小时，您可以选择乘滑道/缆车游长城，费用自理，此处为景点内公共交通设施，方便有需要的游客，不作为加点推荐。请您根据个人身体情况，量力而为，注意人身安全和财产安全），登上长城烽火台，尽享“不到长城非好汉”之感，八达岭长城是明长城中保存最好的一段，也是最具代表性的一段，是明代长城的精华.史称天下九塞之一，是万里长城的精华和杰出代表。
                <w:br/>
                后前往品香茗，看京剧，长城脚下观大戏【老北京非遗文化的百科剧场 】历史脉络：清朝、近现代、台上五分钟，台下十年功：
                <w:br/>
                1.京剧表演——京剧国粹，脸谱文化
                <w:br/>
                2.杂技表演——蹬技献艺，脚上乾坤
                <w:br/>
                3.相声表演——不只是笑，更是思考的艺术
                <w:br/>
                4.茶艺表演——自然之味，润泽心田
                <w:br/>
                5.天桥绝活——老北京的硬气功
                <w:br/>
                6.中国传统戏法——一筷两碗三球，三仙归洞
                <w:br/>
                7.汉服体验
                <w:br/>
                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
                <w:br/>
                奥林匹克公园里面藏着一条【银杏大道】遍地黄金银杏叶和鸟巢构成一幅绝美的画面，在这样的季节，抬头便可见满目金黄叶，俯首亦是遍地灿烂。暖阳高照，秋风微拂，银杏叶在风中摇曳，在空中划出美丽的弧线！   
                <w:br/>
                近距离感受奥运会主会场—国家体育场【鸟巢】和国家游泳中心【水立方】的场馆风采（备注：鸟巢及水立方不含门票，视当时开放情况而定，如因政策性原因不开放则改为景区周边自由活动，游览约40分钟）。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全程A类精品商务酒店：丽枫酒店/全季酒店/桔子酒店/亚太花园/喆啡酒店等同级酒店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颐和园--圆明园（含遗址）--外观清华
                <w:br/>
                早餐后，游览世界上保存最大最完整的皇家园林--【颐和园】。园内最有特色的是以精美绘画著称的长廊，有546幅西湖胜景和8000多幅人物故事、山水花鸟。是利用昆明湖、万寿山为基址，以杭州西湖风景为蓝本，汲取江南园林的某些设计手法和意境而建成的一座大型天然山水园。1992年颐和园长廊以“世界上最长的长廊”列入吉尼斯世界纪录。
                <w:br/>
                前往游览清朝五代皇帝倾心营造的皇家营苑，同时也是中国最具爱国主义精神的教育基地—【圆明园】（含遗址），这里不仅汇集了江南若干名园胜景，还移植了西方园林建筑，集当时古今中外造园艺术之大成。堪称人类文化的宝库之一，是当时世界上最大的一座博物馆。如今我们踏在八国联军火烧的历史痕迹上，铭记国耻，奋发向上，为祖国的独立和富强奋斗。
                <w:br/>
                后前往中国著名的高等学府，合影百年名校【清华大学】标志性校门，感受中国最著名大学的迷人魅力，激发奋发向上的学习精神。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全程A类精品商务酒店：丽枫酒店/全季酒店/桔子酒店/亚太花园/喆啡酒店等同级酒店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军事博物馆/首都博物馆--天坛公园--非遗中医文化，北京＞＞＞广州
                <w:br/>
                早餐后，前往【中国人民革命军事博物馆】--中国唯一的大型综合性军事历史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随后乘车前往游览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参观百年老店【同仁堂】揭秘宫廷中医，了解中国谢姓最负盛名的堂号，既有它的神圣性，更有它神奇的典故来源，中华中药，享誉世界（该中心为北京非遗文化，并非购物点，客人参观之余如需消费，请结合自身需求理性购买）。
                <w:br/>
                最后乘车前往北京机场，乘飞机返回广州。行程圆满结束！
                <w:br/>
                ***温馨提示***
                <w:br/>
                1、军事博物馆，需要提前网上实名预约抢票，若预约不成功，则替换成首都博物或其他博物馆，敬请谅解。
                <w:br/>
                2、天坛公园周一不开放联票，如逢周一则调整到前面参观，具体以预约和导游调整为准，敬请谅解！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1800元/人。②因机票/火车票/销售活动等原因，同一团期不同时间报名的客人，团费会出现差异，不接受价格差价投诉。敬请旅客注意！行程航班仅供参考，实际以出票为准！
                <w:br/>
                2、全程A类精品商务酒店：丽枫酒店/全季酒店/桔子酒店/喆啡酒店/亚太花园等酒店(每成人每晚一个床位)，入住双人标间或大床房；酒店住宿若出现单男单女，客人须与其它同性客人同住，若不能服从旅行社安排或旅行社无法安排的，客人须当地补房差入住双人标间。补房差600元 ，退房差300元！
                <w:br/>
                3、用餐：含9正4早（房费含早），餐标30-60元（小孩餐费减半），特色餐：【全聚德烤鸭60元】【老北京炸酱面】【老北京京味菜】（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30元。北京所有景点都需要提前预约门票，即使部分景区不产生门票费用也需预约，没差价退，未成年人收客费用已含门票和预约手续费用。
                <w:br/>
                6、购物：0购物0自费。（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特别提醒
                <w:br/>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2026-10-24T17:55:35+08:00</dcterms:created>
  <dcterms:modified xsi:type="dcterms:W3CDTF">2026-10-24T17:55:35+08:00</dcterms:modified>
</cp:coreProperties>
</file>

<file path=docProps/custom.xml><?xml version="1.0" encoding="utf-8"?>
<Properties xmlns="http://schemas.openxmlformats.org/officeDocument/2006/custom-properties" xmlns:vt="http://schemas.openxmlformats.org/officeDocument/2006/docPropsVTypes"/>
</file>