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春节六六大顺】德国+法国+荷兰+比利时+卢森堡+瑞士10天（南航广州起止）瑞吉山冬日雪橇乐趣|黄金列车|莫瑞泰斯皇家美术馆|卢浮宫|凡尔赛宫|两宫含人工讲解|巴黎左岸品读|法式海鲜大餐|雪山餐厅午餐|白酒煮青口|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EU20261022HC66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法国-卢森堡-荷兰-比利时-瑞士-德国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【升级酒店】
                <w:br/>
                全程欧洲豪华酒店，BOOKING评分7.5分以上！
                <w:br/>
                <w:br/>
                【六国联游】
                <w:br/>
                德国、法国、荷兰、比利时、卢森堡、瑞士，六大欧洲国家，一次旅途尽览！
                <w:br/>
                <w:br/>
                【六大经典】
                <w:br/>
                ★ 乘坐欧洲第一条登山铁路直达“山峦皇后”瑞吉山山顶，像当地人一样体验冬日雪橇的乐趣，品尝瑞士雪山经典美食，沉浸式感受最地道、最温暖的瑞士冬日风情！
                <w:br/>
                ★ 搭乘瑞士至美景观列车—黄金列车，穿越明丽山水
                <w:br/>
                ★ 入内参观莫瑞泰斯皇家美术馆—览名画《戴珍珠耳环的少女》绝世真容！
                <w:br/>
                ★ 入内参观巴黎艺术宝库之卢浮宫，含专业人工讲解，VIP通道免排队
                <w:br/>
                ★ 入内参观世界五大宫殿之凡尔赛宫，含专业人工讲解，VIP通道免排队
                <w:br/>
                ★ 巴黎左岸品读：当地旅游大咖带队，深入城市肌理，左岸的故事为您娓娓道来。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●【团队集合】,怀着轻松愉快的心情，行囊中装满无限憧憬，踏着轻快的脚步。团友指定时间自行前往广州机场集中，搭乘次日凌晨国际航班飞往欧洲。(备注：具体集中时间，地点以出团通知书为准)。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广州-(飞机)-巴黎-(大巴约320公里)-布鲁塞尔-(大巴约177公里)-海牙
                <w:br/>
                参考航班:
                <w:br/>
                CZ347  广州白云国际机场 T2 - 巴黎夏尔·戴高乐国际机场（CDG） T2  00:25/07:00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●【撒尿小童雕像】外观,撒尿小童像，又译为尿尿小童，小于连等，树立于布鲁塞尔市中心区恒温街及橡树街转角处，是布鲁塞尔的市标，已经有约400年的历史。
                <w:br/>
                ●【布鲁塞尔大广场】外观,比利时布鲁塞尔的中心广场，作为欧洲最美的广场之一，1998年被联合国教科文组织列入世界文化遗产。广场面积不大，长110米宽68米，各种酒吧、商店和餐馆点缀在广场四周，使广场上充满了浓郁的生活气息。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交通：飞机 大巴
                <w:br/>
              </w:t>
            </w:r>
          </w:p>
        </w:tc>
        <w:tc>
          <w:tcPr/>
          <w:p>
            <w:pPr>
              <w:pStyle w:val="indent"/>
            </w:pPr>
            <w:r>
              <w:rPr>
                <w:rFonts w:ascii="宋体" w:hAnsi="宋体" w:eastAsia="宋体" w:cs="宋体"/>
                <w:color w:val="000000"/>
                <w:sz w:val="20"/>
                <w:szCs w:val="20"/>
              </w:rPr>
              <w:t xml:space="preserve">早餐：X     午餐：比利时白酒煮青口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海牙-(大巴约290公里)-科隆-(大巴约187公里)-德国小镇
                <w:br/>
                ●【海牙】（游览不少于45分钟）,拥有“海边皇城”之称的海牙，不但有庄严肃穆、让人肃然起敬的宫殿和建筑物，还有传承历史与文化的著名博物馆、美术馆，更有使人们放松、愉悦心情的海滩及各种娱乐场所。一座现代与古典交融的城市，正是它的魅力所在。
                <w:br/>
                ●【海牙国会大厦】外观,海牙国会大厦，作为荷兰政治的心脏，荷兰语称为"Binnenhof"，是荷兰政府的中心。它位于荷兰的行政首都海牙，是世界上最古老的国会大厦之一，也是欧洲最古老的政府建筑群。
                <w:br/>
                ●【莫瑞泰斯皇家美术馆】入内（游览不少于1小时30分钟）,收藏了荷兰黄金时代以来最卓著的画作，这些结构紧致、享誉世界的画作收藏于海牙市中心一座17世纪的古老建筑中，维米尔的《戴珍珠耳环的少女》、伦勃朗的《杜尔博士的解剖课》、法布里蒂乌斯的《金翅雀》以及波特的《公牛》等名作永久展示于这座私人博物馆陈列中。
                <w:br/>
                ●【科隆】,为德国的第四大城市，以重工业闻名。除了闻名于世的科隆大教堂，又有世界最古老的香水4711（古龙水），是德国最著名的旅游城市之一。
                <w:br/>
                ●【科隆大教堂】外观（游览不少于30分钟）,科隆市的标志性建筑物，高度居德国第二世界第三，规模是欧洲北部最大的教堂。以轻盈、雅致著称于世，是世界三大哥特式教堂之一，被列为世界文化遗产。教堂内部拥有着中世纪德国教堂中最大的圣坛，甚至圣坛上的十字架也是欧洲大型雕塑中的珍品。与巴黎圣母院大教堂和罗马圣彼得大教堂并称为欧洲三大宗教建筑。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德国小镇-(大巴约68公里)-卢森堡-(大巴约340公里)-米卢斯
                <w:br/>
                ●【卢森堡】（游览不少于1小时）,是世界上最小的国家之一，也是欧洲历史最古老的国家之一，各种遗迹保留完整，目前全境散布着100多处中世纪保留下来的古堡和遗迹，因此又有着“千堡之国”的美称。
                <w:br/>
                ●【卢森堡大峡谷】,将卢森堡市自然地分成南北新、老两个城区。站在大峡谷上的任何一座桥梁上，都可以看到谷中两壁生长的郁郁葱葱的参天大树，树木种类繁多，生长方向各异，更显出了卢森堡大峡谷毫无拘束的自然之美。
                <w:br/>
                ●【卢森堡-宪法广场】,位于卢森堡旧市区，广场上的英雄纪念碑于1923年完工，是为了纪念一战中所阵亡的卢森堡士兵，二战被毁后重建，因此纪念碑就具有了双重意义。从广场往对岸远眺，可以看见阿道夫大桥以及许多的优美建筑物，是观看大峡谷﹑桥梁﹑城堡组合的绝佳地点。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米卢斯-(大巴约162公里)-卢塞恩
                <w:br/>
                ●【瑞吉山】入内（游览不少于2小时）,（上下山齿轮火车/缆车）：地处瑞士心脏位置的瑞吉山坐落于苏黎世和琉森之间，享有山峦皇后的美称。这座被三座巨大的湖泊包围的半岛式山峰，也是全欧洲第一条登山铁路的所在地。瑞吉山因其便利的位置，壮丽的风景和轻松的徒步路线，是瑞士人最喜爱的郊游山峰。站在山顶，你会被这连绵的阿尔卑斯山脉，多达13座的湖泊和一望无际的平原描绘的360全景所吸引。
                <w:br/>
                ●【瑞吉山冬日雪橇体验】入内（游览不少于1小时20分钟）,乘坐欧洲第一条登山铁路直达山顶，像当地人一样体验冬日雪橇的乐趣，雪橇滑行至餐厅，再品尝瑞士雪山经典美食，香浓的阿尔卑斯奶酪通心粉，搭配热腾腾的瑞士热巧克力，沉浸式感受最地道、最温暖的瑞士冬日风情！（雪橇体验20分钟+午餐1小时左右）。
                <w:br/>
                ●【琉森】（游览不少于2小时）,卢塞恩，又译“琉森”，位于瑞士中部，号称瑞士最美丽、最理想的旅游城市，也是最受瑞士人喜爱的度假地。琉森为历史文化名城，艺术家们在此得到了不尽的灵感。历史上，很多著名作家在此居住和写作。
                <w:br/>
                ●【卡佩尔廊桥】（游览不少于15分钟）,琉森久负盛名的便是卡佩尔廊桥，又叫教堂桥，这是琉森的标志，始建于1333年，也是欧洲古老的有顶木桥，桥的横眉上绘有120幅宗教历史油画。
                <w:br/>
                ●【狮子纪念碑】外观（游览不少于15分钟）,为了纪念法国大革命时期为保卫路易十六而牺牲的瑞士雇佣兵，这头长10米、高3米多的雄狮，痛苦地倒在地上，折断的长矛插在肩头，美国作家马克•吐温将“濒死的琉森狮子”誉为“世界上悲壮和感人的雕像”。
                <w:br/>
                交通：大巴
                <w:br/>
              </w:t>
            </w:r>
          </w:p>
        </w:tc>
        <w:tc>
          <w:tcPr/>
          <w:p>
            <w:pPr>
              <w:pStyle w:val="indent"/>
            </w:pPr>
            <w:r>
              <w:rPr>
                <w:rFonts w:ascii="宋体" w:hAnsi="宋体" w:eastAsia="宋体" w:cs="宋体"/>
                <w:color w:val="000000"/>
                <w:sz w:val="20"/>
                <w:szCs w:val="20"/>
              </w:rPr>
              <w:t xml:space="preserve">早餐：酒店早餐     午餐：瑞吉山餐厅午餐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卢塞恩-(大巴约68公里)-因特拉肯-(大巴约350公里)-第戎
                <w:br/>
                ●【金色山口景观列车（琉森-因特拉肯）】入内（游览不少于1小时45分钟）,金色山口快车是将日内瓦湖、图恩湖、布里恩茨湖和琉森（卢塞恩）湖等瑞士风光最美的湖泊连接在一起的引人入胜的线路。明丽的湖水，雄伟的阿尔卑斯山，悠闲的牧场，美丽的葡萄园——您可以尽情享受多彩的风景。(参考时刻：09：06-10：54）。
                <w:br/>
                ●【因特拉肯】（游览不少于2小时30分钟）,自由活动。小镇位于阿尔卑斯山脉图恩湖及布里恩湖之间，这儿整年气候温和，湖光山色，环境优美，也是瑞士人心目中的避暑山庄。荷黑威格繁华商业街是因特拉肯主要的街道，您可以在此体验当地的风土人情。
                <w:br/>
                交通：大巴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第戎-(大巴约319公里)-巴黎
                <w:br/>
                ●【凡尔赛宫】入内（游览不少于1小时30分钟）,（周一闭馆，不含后花园）世界五大宫殿之一，被称作最美的欧洲宫廷花园，1979年被列为《世界文化遗产名录》。宫殿以其奢华和极具想象力的设计闻名，外部是法国古典风，内部以巴洛克设计。凡尔赛花园被称作欧洲最美的宫廷花园，夏季还有音乐喷泉，周末或节日的晚上还有大型烟火。富丽堂皇的宫殿里五彩的大理石墙壁光彩夺目，巨型水晶灯如瀑布般倾泻而下，内壁和圆顶上布满了西式油画，画中的神话故事栩栩如生，仿佛在诉说昔日国王的赫赫战功。
                <w:br/>
                ●【巴黎市区】,法国首都巴黎的绰约风姿举世闻名，充满历史文化承载的建筑物，弥漫艺术与时尚气息的城市气质，这些都早已使巴黎成为了一座世界名都，也是无数渴望邂逅浪漫的游人望穿秋水的地方。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●【香榭丽舍大道】车览,香榭丽舍大街是巴黎著名的一条街道，全长1800米，最宽处约120米，为双向八车道，东起协和广场，西至戴高乐广场，是巴黎美丽浪漫的象征。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巴黎
                <w:br/>
                ●【卢浮宫博物馆】入内（游览不少于1小时30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●【品读城市-巴黎左岸•流动盛宴* City Walk】外观（游览不少于2小时）,在塞纳河左岸，我们将会邂逅巴黎文艺灵魂的隐秘角落，重新解锁背后的往事。
                <w:br/>
                从海明威、毕加索、徐志摩常常常光顾的咖啡店，世界四大顶尖美术学院之一，到法国公路的起点标志和跌宕在850年历史中的巴黎圣母院历史故事......他们就隐藏我们一起走过的大街小巷之中，跟着我们，您将一 一探秘他们，享受一场关于艺术与美的盛宴，创造独属于您的巴黎故事！ 
                <w:br/>
                <w:br/>
                巴黎左岸路线：（2公里，全程时间约 2 小时） 
                <w:br/>
                花神咖啡-双叟咖啡-圣日耳曼得佩修道院-巴黎美术学院-艺术桥-巴黎货币博物馆-新桥-法国公路原点-巴黎圣母院-莎士比亚书局
                <w:br/>
                <w:br/>
                费用包含：品读讲师2小时服务+耳机。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w:t>
            </w:r>
          </w:p>
        </w:tc>
        <w:tc>
          <w:tcPr/>
          <w:p>
            <w:pPr>
              <w:pStyle w:val="indent"/>
            </w:pPr>
            <w:r>
              <w:rPr>
                <w:rFonts w:ascii="宋体" w:hAnsi="宋体" w:eastAsia="宋体" w:cs="宋体"/>
                <w:color w:val="000000"/>
                <w:sz w:val="20"/>
                <w:szCs w:val="20"/>
              </w:rPr>
              <w:t xml:space="preserve">早餐：酒店早餐     午餐：法式海鲜大餐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巴黎-(飞机)-广州
                <w:br/>
                参考航班:
                <w:br/>
                CZ348  巴黎夏尔·戴高乐国际机场（CDG） T2 - 广州白云国际机场 T2  12:25/06:00+1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国内】,抵达散团，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住宿：全程欧洲豪华或同等级酒店：以两人一房为标准、酒店欧陆式早餐；
                <w:br/>
                2. 用餐：行程注明所含的早餐及正餐，以中式六菜一汤为主（不含酒水），8-10人一桌，或根据餐厅提供桌型安排就餐座位；特色餐包含：1餐法式海鲜大餐、1餐雪山餐厅午餐、1餐比利时白酒煮青口。无法安排中餐的城市将安排当地餐或退餐费（退餐标准12欧/人/餐），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荷兰莫瑞泰斯皇家美术馆、卢浮宫含专业人工讲解、凡尔赛宫含专业人工讲解、瑞吉山上下山火车或缆车、瑞吉山冬日雪橇体验、黄金列车二等舱、巴黎左岸品读讲师讲解费。带*的景点含门票费；详细参照附带行程中所列之景点（其他为免费对外开放或外观景点或另付费项目）； 
                <w:br/>
                6. 签证：申根签证费
                <w:br/>
                7. 保险：境外30万人民币医疗险。自备签证或免签的客人请自理旅游意外保险。
                <w:br/>
                8. 全程司机及导游服务费。
                <w:br/>
                9. 高速WIFI使用（2人一台）。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官导服务费：因境外目的地有服务费文化，为了感谢欧洲各地有当地官方导游讲解及热忱服务（例如：法兰克福），请另付上服务费EUR 1/人。
                <w:br/>
                3. 单房差：酒店单人房附加费 3600元/人 注：酒店单房差仅指普通单人间（如团友要求大床单间或单独一人住标双，单房差另议）；
                <w:br/>
                **分房以团友报名的先后顺序安排拼房，若团友不接受此种方式或经协调最终不能安排，或出现单男单女且团中无同性别团员同住的情况，需在出发前补单房差入住单人房；
                <w:br/>
                4.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※意大利：广州市天河区广州大道中988号圣丰广场2楼05室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2026-10-23T18:15:42+08:00</dcterms:created>
  <dcterms:modified xsi:type="dcterms:W3CDTF">2026-10-23T18:15:42+08:00</dcterms:modified>
</cp:coreProperties>
</file>

<file path=docProps/custom.xml><?xml version="1.0" encoding="utf-8"?>
<Properties xmlns="http://schemas.openxmlformats.org/officeDocument/2006/custom-properties" xmlns:vt="http://schemas.openxmlformats.org/officeDocument/2006/docPropsVTypes"/>
</file>