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【海与双子】吉隆坡仙本娜6天5晚广州往返丨双峰塔丨国家皇宫丨独立广场行程单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ZC-SA17936002890j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参考航班：MH377 广州-吉隆坡 1440/1850
                <w:br/>
                参考航班：MH2660 吉隆坡-斗湖0715/1010
                <w:br/>
                参考航班：MH2661 斗湖-吉隆坡1100/1350
                <w:br/>
                参考航班：MH376 吉隆坡-广州 0925/1335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【优质客机】：甄选曼联出访亚洲指定航空公司-马来西亚航空，广州直飞吉隆坡 
                <w:br/>
                【吉隆坡巡礼】：打卡双峰塔、国家皇宫、独立广场、粉红清真寺，领略南洋风情
                <w:br/>
                【网红跳岛】：畅游马布岛网红水屋，邂逅仙境马达京，解锁治愈玻璃海
                <w:br/>
                【品质住宿】：全程2晚吉隆坡 + 3 晚仙本那镇上，舒适安心入住
                <w:br/>
                【地道美食】：南洋火锅、海鲜特色餐，一站式解锁地道马来美食
                <w:br/>
                【贴心赠送】：免费赠专业浮潜三宝，轻松开启欢乐浮潜时光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阿罗街夜市 -莎罗马人行天桥
                <w:br/>
                请提前3小时自到广州白云机场办理登机手续，由领队带领下乘搭国际航班飞抵亚洲魅力之都-【吉隆坡】。
                <w:br/>
                抵达后前往吉隆坡继【莎罗马人行天桥】（约 20 分钟） Saloma Link 行人天桥地点位于吉隆坡甘榜峇鲁轻快铁站 （ Kampung Baru LRT）附近 ，主要是衔接甘榜峇鲁与吉隆坡国油双塔楼（ KLCC）的 行人天桥。该人行天桥的屋顶部分， 由 4100 盏 LED 灯打造而成 ，晚间会随不同节日 变换颜色 ，尤其是夜间看起来更具吸引力 ，不妨傍晚到访 ，等待等入夜后的亮灯 ，这 样就可以体验两种日夜不同的感觉。
                <w:br/>
                【亚罗街美食中心】（约60分钟）吉隆坡最著名的观光小吃街，夜市都在這附近，大量游客慕名而来烤魔鬼鱼、烧鸡翼、沙爹、粿条非常出名，带着好奇心和饱腹欲，尽情从街头吃到街尾吧。后入住酒店。
                <w:br/>
                温馨提示：  
                <w:br/>
                1、请提前3小时到达广州机场。
                <w:br/>
                2、马来西亚与北京时间没有时差。
                <w:br/>
                交通：参考航班：MH377 广州-吉隆坡 1440/1850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吉隆坡网评四钻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 - 送机场 - 斗湖 - 午餐 -入住酒店
                <w:br/>
                退房后，前往机场，乘机前往斗湖，导游接团后前往午餐后，返酒店休息。
                <w:br/>
                温馨提示： 
                <w:br/>
                1、返程前请仔细检查自己的行李物品，护照、不要遗漏酒店。
                <w:br/>
                2、请携带长袖衣服，并做好防晒防护，以防紫外线晒伤。
                <w:br/>
                交通：参考航班：MH2660 吉隆坡-斗湖0715/1010
                <w:br/>
              </w:t>
            </w:r>
          </w:p>
        </w:tc>
        <w:tc>
          <w:tcPr/>
          <w:p>
            <w:pPr>
              <w:pStyle w:val="indent"/>
            </w:pPr>
            <w:r>
              <w:rPr>
                <w:rFonts w:ascii="宋体" w:hAnsi="宋体" w:eastAsia="宋体" w:cs="宋体"/>
                <w:color w:val="000000"/>
                <w:sz w:val="20"/>
                <w:szCs w:val="20"/>
              </w:rPr>
              <w:t xml:space="preserve">早餐：打包     午餐：海鲜餐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跳岛游：海上平台+丁巴丁巴（不登岛）+马达京
                <w:br/>
                早餐后于约定时间集合乘车前往码头后，然后乘坐快艇（约50分钟）前往仙本那海上平台+丁巴丁巴（不登岛）+马达京跳岛浮潜之旅。
                <w:br/>
                海上平台·丁巴丁巴·马达京跳岛浮潜之旅
                <w:br/>
                从仙本那镇上码头乘船出发，乘船前往仙本那著名《我爱仙本那》海上平台(不含门票RM25/人)。平台建于湛蓝海中央，四周被清澈见底的海水包围，是仙本那热门的海上浮潜据点之一。
                <w:br/>
                在这里，游客可自由展开浮潜活动，探索令人惊艳的海底世界。色彩斑斓的珊瑚群随着海浪轻轻摇曳，成群热带鱼穿梭其中，还有机会近距离看到可爱的Nemo小丑鱼、悠游的大海龟以及风暴般壮观的鱼群景象，仿佛置身于真实海洋纪录片之中。
                <w:br/>
                午餐后，前往[丁巴丁巴】海域继续浮潜体验(不登岛)。这里拥有清澈海水与丰富海洋生态，是仙本那极受欢迎的浮
                <w:br/>
                潜区域之一，适合轻松欣赏海底珊瑚与热带海洋生物。
                <w:br/>
                随后前往被誉为“海龟天堂”的【大马达京岛](不含门票RM15/人)。周边海域拥有丰富珊瑚礁生态与极高能见度
                <w:br/>
                也是仙本那最常遇见海龟的岛屿之一。洁白沙滩、翡翠海水与原始海洋生态，共同构成如天堂股的海岛景色。
                <w:br/>
                约15:30乘船返程返回仙本那镇上码头，结束愉快而充满回忆的跳鸟浮潜之旅。
                <w:br/>
                小贴士：出发前请大家带上泳衣泳裤，上好洗手间。 
                <w:br/>
                温馨提示： 
                <w:br/>
                1、请携带长袖衣服，并做好防晒防护，以防紫外线晒伤。
                <w:br/>
                2、出海为拼车，拼船，请按约定时间于酒店大堂静候。
                <w:br/>
                3、此天一共2个浮潜点，含浮潜用具，如需深潜，请提前与导游沟通。个人原因或天气等不可抗力因素，未参加浮潜，费用无退还。
                <w:br/>
                4、在海岛浮潜时，请注意安全，不要故意去触摸水中的各种热带鱼，避免不必要的伤害.
                <w:br/>
                5、高血压、心脏病和有其他突发性等疾病的团友请谨慎前往。
                <w:br/>
                6、在食过海鲜后，请勿再食榴莲、椰子等热带水果，以免饮食不当引起腹泻等。
                <w:br/>
                7、我爱仙本那海陆空观光为赠送项目，放弃不作退款，敬请谅解。
                <w:br/>
                8、出海乘船务必穿上救生衣，并注意人身安全，如有疾病或其它原因不适合出海的，请一定要告知领队，以妥善安排合理行程，不能勉强出海；电器产品使用过程易进水请小心使用；请保管好自己的贵重物品。
                <w:br/>
                9、建议装备：运动鞋、泳装、驱蚊油、防晒霜、换洗衣服、毛巾、帽子、晕船药、沙滩鞋等
                <w:br/>
              </w:t>
            </w:r>
          </w:p>
        </w:tc>
        <w:tc>
          <w:tcPr/>
          <w:p>
            <w:pPr>
              <w:pStyle w:val="indent"/>
            </w:pPr>
            <w:r>
              <w:rPr>
                <w:rFonts w:ascii="宋体" w:hAnsi="宋体" w:eastAsia="宋体" w:cs="宋体"/>
                <w:color w:val="000000"/>
                <w:sz w:val="20"/>
                <w:szCs w:val="20"/>
              </w:rPr>
              <w:t xml:space="preserve">早餐：酒店内     午餐：出海跳岛饭盒     晚餐：√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马布岛打卡网红水屋 + 卡帕莱跳岛游
                <w:br/>
                早上后，从仙本那镇上码头乘船出发，前往梦幻海岛[马布岛MWB水上屋](不含登岛门票RM50/人)。马布岛水上木屋坐落于碧蓝清澈的大海之上，拥有宛如玻璃海般的绝美景色，洁白云朵与蒂芙尼蓝海水交织成如明信片般的画面。游客可在此自由活动约60分钟，尽情拍照打卡，感受仙本那独有的海岛度假氛围。
                <w:br/>
                午餐特别安排现煮盒饭，让您在海风陪伴下享用简单而美味的海上餐食。
                <w:br/>
                前往[马布岛]及[卡帕莱】海域展开自由浮潜体验。这里被誉为远离尘世的蓝色天堂，清澈海水下隐藏着丰富而梦幻的海洋生态世界。五彩缤纷的珊瑚群、热带鱼群、海龟与各种海洋生物穿梭其中，仿佛进入海底童话世界。马布岛位于世界著名潜水圣地Sipadan lsland附近，仅约15分钟快艇船程，以浅海沙床与丰富珊瑚生态闻名，非常适合浮潜与水下摄影。卡帕莱海域则以透明海水与广阔珊瑚平台著称，无论是漂浮于海面欣赏海景，还是探索缤纷海底世界，都令人流连忘返。
                <w:br/>
                结束浮潜行程，乘船返回仙本那码头，结束精彩难忘的海岛之旅。
                <w:br/>
                小贴士：出发前请大家带上泳衣泳裤，上好洗手间。 
                <w:br/>
                <w:br/>
                温馨提示： 
                <w:br/>
                1、请携带长袖衣服，并做好防晒防护，以防紫外线晒伤。
                <w:br/>
                2、出海为拼车，拼船，请按约定时间于酒店大堂静候。
                <w:br/>
                3、此天一共2个浮潜点，含浮潜用具，如需深潜，请提前与导游沟通。个人原因或天气等不可抗力因素，未参加浮潜，费用无退还。
                <w:br/>
                4、在海岛浮潜时，请注意安全，不要故意去触摸水中的各种热带鱼，避免不必要的伤害.
                <w:br/>
                5、高血压、心脏病和有其他突发性等疾病的团友请谨慎前往。
                <w:br/>
                6、在食过海鲜后，请勿再食榴莲、椰子等热带水果，以免饮食不当引起腹泻等。
                <w:br/>
                7、我爱仙本那海陆空观光为赠送项目，放弃不作退款，敬请谅解。
                <w:br/>
                8、出海乘船务必穿上救生衣，并注意人身安全，如有疾病或其它原因不适合出海的，请一定要告知领队，以妥善安排合理行程，不能勉强出海；电器产品使用过程易进水请小心使用；请保管好自己的贵重物品。
                <w:br/>
                9、建议装备：运动鞋、泳装、驱蚊油、防晒霜、换洗衣服、毛巾、帽子、晕船药、沙滩鞋等
                <w:br/>
              </w:t>
            </w:r>
          </w:p>
        </w:tc>
        <w:tc>
          <w:tcPr/>
          <w:p>
            <w:pPr>
              <w:pStyle w:val="indent"/>
            </w:pPr>
            <w:r>
              <w:rPr>
                <w:rFonts w:ascii="宋体" w:hAnsi="宋体" w:eastAsia="宋体" w:cs="宋体"/>
                <w:color w:val="000000"/>
                <w:sz w:val="20"/>
                <w:szCs w:val="20"/>
              </w:rPr>
              <w:t xml:space="preserve">早餐：酒店内     午餐：出海跳岛饭盒     晚餐：X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斗湖 - 吉隆坡 - 太子城 - 粉红清真寺 - 首相署 - 国家皇宫外观 - 独立广场 - 双子塔
                <w:br/>
                退房后，前往机场乘搭国内航班飞抵亚洲魅力之都-【吉隆坡】，抵达后前往吉隆坡继马来西亚行政中心【太子城】（约60分钟）。
                <w:br/>
                【粉红清真寺】结合传统马来与穆斯林风格，由花岗岩打造的粉红色圆顶。
                <w:br/>
                【首相署】外观位于布城中心点，融合伊斯兰与欧式建筑风格！
                <w:br/>
                【国家皇宫】外观，位于吉隆坡大使路的新国家皇宫于2011年11月15日建成。整个宫殿比旧国家皇宫大很多。新皇宫内部不能参观，游客主要在广场上透过铁栏杆和大门对皇宫内的建筑拍照和摄像，另外，游客还可以同皇宫大门处骑马和持枪的卫士合影。
                <w:br/>
                【独立广场】1957年8月31日午夜，英国国旗在此降下，马来西亚国旗首次升起。广场的南端有一个95米高的旗杆，在世界上最高的旗杆之一。此后，每年8月31日的国庆游行在此举行。
                <w:br/>
                【双子塔外观】双子塔是马来西亚的标志性建筑。这幢外形独特的银色尖塔式建筑，是马来西亚经济蓬勃发展的象征，随时夜幕降临后的双子塔的灯亮起，白天严肃CBD区瞬间变得活力四射。
                <w:br/>
                温馨提示： 返程前请仔细检查自己的行李物品，护照、不要遗漏酒店。
                <w:br/>
                交通：参考航班：MH2661 斗湖-吉隆坡1100/1350
                <w:br/>
              </w:t>
            </w:r>
          </w:p>
        </w:tc>
        <w:tc>
          <w:tcPr/>
          <w:p>
            <w:pPr>
              <w:pStyle w:val="indent"/>
            </w:pPr>
            <w:r>
              <w:rPr>
                <w:rFonts w:ascii="宋体" w:hAnsi="宋体" w:eastAsia="宋体" w:cs="宋体"/>
                <w:color w:val="000000"/>
                <w:sz w:val="20"/>
                <w:szCs w:val="20"/>
              </w:rPr>
              <w:t xml:space="preserve">早餐：酒店内     午餐：X     晚餐：南洋火锅餐   </w:t>
            </w:r>
          </w:p>
        </w:tc>
        <w:tc>
          <w:tcPr/>
          <w:p>
            <w:pPr>
              <w:pStyle w:val="indent"/>
            </w:pPr>
            <w:r>
              <w:rPr>
                <w:rFonts w:ascii="宋体" w:hAnsi="宋体" w:eastAsia="宋体" w:cs="宋体"/>
                <w:color w:val="000000"/>
                <w:sz w:val="20"/>
                <w:szCs w:val="20"/>
              </w:rPr>
              <w:t xml:space="preserve">吉隆坡4钻酒店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斗湖 - 吉隆坡 - 太子城 - 粉红清真寺 - 首相署 - 国家皇宫外观 - 独立广场 - 双子塔
                <w:br/>
                指定时间前往机场，乘机返回，到达广州于当地机场解散，结束愉快的旅行。
                <w:br/>
                温馨提示： 返程前请仔细检查自己的行李物品，护照、不要遗漏酒店。
                <w:br/>
                交通：参考航班：MH376 吉隆坡-广州 0925/1335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1.广州-吉隆坡大段+中段斗湖含税机票经济舱（每段含20KG托运行李额）。
                <w:br/>
                2.行程中所列景点首道门票（非注明自费项目）。
                <w:br/>
                3.空调旅游车(根据团队人数保证每人1正座)。自由活动期间不包含用车。
                <w:br/>
                4.用餐：5早5正（吉隆坡餐标1餐*￥50，仙本那餐标2餐*￥90，2个出海午餐饭盒），其中有二早餐为简易打包早餐，早餐不用不退，正餐十人一桌，或定食套餐每人一份，团队用餐，不用不退，敬请谅解！
                <w:br/>
                5.10人以上全程安排领队及当地中文导游服务，10人以下无领队，当地安排司兼导服务；
                <w:br/>
                6.保险：赠送团队旅游意外险。
                <w:br/>
                7.签证：中国大陆护照免签（免签护照或自备签证无费用退）。
                <w:br/>
                8.全程行程所列星级酒店标准间（二人一间）。
                <w:br/>
                9.全程司导游+领队服务费580/人。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1.不含航空公司燃油附加税临时升幅。
                <w:br/>
                2.酒店单房差、国内到广州机场往返交通。
                <w:br/>
                3.一切个人开支及人力不可抗力因素产生的额外费用。
                <w:br/>
                4.单人入住房差￥1100。
                <w:br/>
                5.离团费￥800/人/天。
                <w:br/>
                6.马来西亚酒店旅游税金10-17马币/间/晚。
                <w:br/>
                7.吉隆坡酒店可持续发展税马币7/间/晚（团队行程如果住吉隆坡酒店，税费是马币10+7=17/间/晚*3晚），仙本那旅游税马币10/间/晚*2晚=5晚总共71马币/5晚/间，客人办理入住时自行交付给酒店。
                <w:br/>
                8.自费项目以及景区内的小景点或交通车等额外费用。
                <w:br/>
                9.酒店内洗衣、理发、电话、传真、收费电视、饮品、烟酒等个人消费需要自理。
                <w:br/>
                10.行程中包含的餐以外的餐食，需要自理。
                <w:br/>
                11.费用包含中未提及的其他一切费用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吉隆坡双子塔外夜游+亚罗街夜市+亚罗街夜市特色餐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打卡马六甲海峡网红地标、马六甲人气卡通摇滚三轮车、马六甲果园榴莲品尝、阿罗街、双子塔夜景、莎罗马网红桥</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 减500元/人，占床大小同价。18岁以下需家属陪同。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3、不含单房差：￥1100元/人。外籍人士（包括港澳台）加￥500元/人。
                <w:br/>
                4、被国家机关限制出境的人员勿报名，包括但不限于：失信人员、涉嫌诈骗人员，涉诈高危人员、法律和行政法规规定不准出境的其他情形的人员等，如因客人自身隐瞒而造成的任何损失，客人自行承担。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2026-11-02T19:40:02+08:00</dcterms:created>
  <dcterms:modified xsi:type="dcterms:W3CDTF">2026-11-02T19:40:02+08:00</dcterms:modified>
</cp:coreProperties>
</file>

<file path=docProps/custom.xml><?xml version="1.0" encoding="utf-8"?>
<Properties xmlns="http://schemas.openxmlformats.org/officeDocument/2006/custom-properties" xmlns:vt="http://schemas.openxmlformats.org/officeDocument/2006/docPropsVTypes"/>
</file>