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纯玩漫时光】云南昆明大理丽江双飞一动6天|丽大双古城|玉龙雪山冰川大索道|蓝月谷|双廊古镇|洱海骑行|束河古镇|滇池大坝|（升级大理动车回昆明）行程单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YN-20201229001A1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w:br/>
                【温馨提示】：车程较长您可提前备些小零食，建议容易晕车客人提前配备相应药物，以备不时之需。请穿着便于行走的鞋子，勿进入警告危险区域，切勿攀爬岩壁。
                <w:br/>
                交通：汽车
                <w:br/>
                景点：石林、滇池大坝
                <w:br/>
                到达城市：楚雄彝族自治州
              </w:t>
            </w:r>
          </w:p>
        </w:tc>
        <w:tc>
          <w:tcPr/>
          <w:p>
            <w:pPr>
              <w:pStyle w:val="indent"/>
            </w:pPr>
            <w:r>
              <w:rPr>
                <w:rFonts w:ascii="宋体" w:hAnsi="宋体" w:eastAsia="宋体" w:cs="宋体"/>
                <w:color w:val="000000"/>
                <w:sz w:val="20"/>
                <w:szCs w:val="20"/>
              </w:rPr>
              <w:t xml:space="preserve">早餐：酒店早餐     午餐：X     晚餐：彝族长街宴   </w:t>
            </w:r>
          </w:p>
        </w:tc>
        <w:tc>
          <w:tcPr/>
          <w:p>
            <w:pPr>
              <w:pStyle w:val="indent"/>
            </w:pPr>
            <w:r>
              <w:rPr>
                <w:rFonts w:ascii="宋体" w:hAnsi="宋体" w:eastAsia="宋体" w:cs="宋体"/>
                <w:color w:val="000000"/>
                <w:sz w:val="20"/>
                <w:szCs w:val="20"/>
              </w:rPr>
              <w:t xml:space="preserve">楚雄舒心美居酒店、悦莱酒店、嘉悦酒店、维笙雄宝酒店（附楼）、金海湾酒店、金色天华酒店或不低于以上标准酒店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特别提示：由于旺季，黄金周海景酒店资源有限，旺季海景酒店保证不了情况下，我社在不降低酒店标准的情况下将调整为非海景酒店入住，谢谢谅解！
                <w:br/>
                交通：汽车
                <w:br/>
                景点：爱丽丝奇境花园跟拍、双廊古镇、田园小马车、大理廊桥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从海拔3000米的草甸出发，穿越高大挺拔的各种松林杉树，到达4506米高的雪山冰川，欣赏大自然恩赐的美景（已含大索道及环保车，游览时间约60分钟，不含排队时间）游【蓝月谷】（电瓶车40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
                <w:br/>
                景点：大理古城 、玉龙雪山、 冰川大索道、 蓝月谷、 丽江古城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丽江铂悦酒店、山珍宝城市酒店、康伟大酒店、凯斯酒店、吉钰酒店、旅居酒店、博瑞酒店、柏菲酒店或不低于以上标准酒店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丽江束河-大理-（动车）-昆明（车程约 5小时）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
                <w:br/>
                    中餐享用“纳西特色餐”，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游毕乘车前往大理，大理动车返回昆明，安排接站，入住酒店。（遇到旺季，大理至昆明无动车票的情况下，我社有权改成汽车/火车夜卧返回昆明，望告知。）
                <w:br/>
                交通：汽车、动车
                <w:br/>
                景点：束河古镇、 黑龙潭公园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首选昆明致远国际酒店、恒亿大酒店、普拉国际、云恒大酒店、丽悦酒店、佳信明珠大酒店或不低于以上标准酒店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早餐后，前往【集散中心】。根据航班时间送团，返回温暖的家；
                <w:br/>
                 备注：早餐后统一时间出发前往集散中心，在集散中心根据航班或动车时间统一送站，如果最后一天不去集散中心，需补100/人接送费；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3、用餐：全程含5早3正+1餐包，30元/人/正，（酒店含早餐，不占床不含早餐）备注：餐饮风味、用餐条件与广东有一定的差异，大家应有心理准备。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2025-10-26T09:53:17+08:00</dcterms:created>
  <dcterms:modified xsi:type="dcterms:W3CDTF">2025-10-26T09:53:17+08:00</dcterms:modified>
</cp:coreProperties>
</file>

<file path=docProps/custom.xml><?xml version="1.0" encoding="utf-8"?>
<Properties xmlns="http://schemas.openxmlformats.org/officeDocument/2006/custom-properties" xmlns:vt="http://schemas.openxmlformats.org/officeDocument/2006/docPropsVTypes"/>
</file>