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【春节】百万葵园、十九涌海味街、天后宫2天（C）行程单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YSDJ1610703182ay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1、08:00海珠广场华厦大酒店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1、游：打卡南沙百万葵园、十九涌海味街、天后宫祈福
                <w:br/>
                2、食：享一正一早餐
                <w:br/>
                3、住：南沙奥园酒店或南沙凤凰湖木莲庄酒店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广州-百万葵园-十九涌-酒店
                <w:br/>
                早上指点时间地点集中出发，乘车前往参观“百万葵园”游览，午餐后往番禺十九涌（参观时间约1小时）参观游览，之后返回南沙酒店入住后自由活动，晚餐自理。
                <w:br/>
                【百万葵园】景区内还有百万种正值开花期的鲜花，如葵花灿烂暖寒冬、薰衣芳香醉人心、玫瑰深情爱永恒、超级海棠红透天等等。当然还少不了多种玩乐设施，第八空间动漫港、逗趣松鼠全接触、葵花丛林过山车、薰衣风情海盗船、玫瑰三弄弹跳机，让你流连忘返。
                <w:br/>
                【十九涌】位于广州南沙区万顷沙，是广州最南端，再出去就是海了。名付其实十九涌就是第十九条河涌，所谓“靠山吃山,靠海吃海”茫茫的大海尽现眼前，这里没有惊涛骇浪，看不见“卷起千堆雪”的壮观，辽阔的海面却是水天一色，尽情享受大海的怀抱、海风的沐浴。新垦十九涌传统渔货市场，又被称为【海味街】，客人可自由在市场内挑选称心海味及特产。！（花为季节性植物，不受人为控制，以实物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南沙奥园酒店/南沙凤凰湖木莲庄酒店或同级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天后宫-广州
                <w:br/>
                享用早餐后，前往番禺南沙天后宫祈福，午餐自理，行程结束后乘车返回广州。
                <w:br/>
                【南沙天后宫】紧临珠江出海口伶仃洋，坐落于大角山东南麓，依山傍水，其建筑依山势层叠而上，殿宇辉煌，楼阁雄伟，在天后广场正中就是石雕天后圣像，是为纪念海上女神林默而建，建筑特点是集北京故宫的风格和南京中山陵的气势于一体，其规模是现今世界同类建筑之最，被誉为“天下天后第一宫”，也是东南亚的妈祖庙。天后宫占地278亩，投资近5000万元。天后圣像高达 14.5 米 ，屹立在占地 1.5 公顷 的天后宫广场上。整座天后宫四周绿树婆娑，殿中香烟袅袅，置身其间令人顿生超凡脱俗的感觉。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2、景点：行程表内所列的景点第一道门票；
                <w:br/>
                3、用餐：一正一早餐；
                <w:br/>
                4、纯玩0购物；
                <w:br/>
                5、住宿：含当地酒店一晚标间住宿（南沙奥园酒店或南沙凤凰湖木莲庄酒店）；单人报名须补房差。
                <w:br/>
                6、导服：全程优秀导游服务费；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7、18岁以下及65岁以上参团须有年轻家属陪同。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2、集中(出发)时间（以导游通知为准）。请客人提前5－10分钟到达集中地点集中，过时不候，一切责任客人自负。敬请体谅！
                <w:br/>
                3、入住须知：【公安局规定】每一位客人入住酒店都必须带本人有效身份证办理入住。敬请游客出发当天带备本人第二代有效身份证原件。如客人不带，无身份证无法入住，后果自负；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本团45人成团，若不成团则提前两日通知，不另作赔偿。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2025-05-02T10:53:51+08:00</dcterms:created>
  <dcterms:modified xsi:type="dcterms:W3CDTF">2025-05-02T10:53:51+08:00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