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【食足四餐】惠州怡情谷温泉美食  无限次般若温泉  激爽室外山泉泳池   赠送豆腐花   美味麻陂肉丸   岭南第一石磨2天行程单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YD1611808281Hs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惠州市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★享：按国际五星级标准设计与建造,融入中国风和客家元素 “怡情谷温泉酒店”
                <w:br/>
                ★食：豪叹价值￥680元/围滋补人参鸡宴、享用酒店客家风情自助晚餐+自助早餐
                <w:br/>
                ★泡：尊享无限次浸泡酒店38个特色养生温泉池！激爽室外山泉泳池
                <w:br/>
                ★赠：赠送品尝每人一盒客家婆豆腐花
                <w:br/>
                ★观：岭南第一石磨、客家往事民俗馆、非物质文化遗产展示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第一天：【广州】—【客家婆景区】—【怡情谷酒店】
                <w:br/>
                上车点：
                <w:br/>
                08:00番禺广场地铁站A出口
                <w:br/>
                09:00杨箕地铁站A出口
                <w:br/>
                下车点：番禺广场、中山纪念堂
                <w:br/>
                18人（含）以上市区内任意1个点上车，请备注。时间以导游通知为准，下车位为中山纪念堂
                <w:br/>
                <w:br/>
                08:00-09:00早上指定时间/地点集中出发，前往惠州【客家婆景区】（车程约1.5小时）。
                <w:br/>
                10:30-12:00游览【客家婆景区】（游玩时间约1.5小时）景区占地13000平方米，于2019年3月对外开放，客家婆景区浓缩客家文化精髓是一个宣传客家文化的一个展馆，辅以古石磨文化长廊；通过迁徙、教育、伦理、民俗、农耕、传统美食等多个不同内涵的主题，集中展现千年客家文化之韵，感受古代劳动人民的智慧及匠心制造的精神。景区分为五大主题景点，分别是：石磨长廊、客家婆发展史、传统食品智能制造，客家往事、岭南第一磨、客家手信。在客家婆景区还设有非物质文化遗产展示馆，可以让大家更全面、更直观了解博罗历史悠久的非遗文化。
                <w:br/>
                每人赠送一盒客家婆豆腐花（如遇景点关闭等因素导致无法前往，则取消行程，不赠送豆腐花）
                <w:br/>
                12:00前往惠州怡情谷温泉酒店（车程约40分钟）
                <w:br/>
                12:40午餐享用滋补人参鸡宴（参考菜单：药膳人参鸡汤、客家焖土猪肉、清蒸河上鲜、芋头焖南瓜、支竹焖土鸭、腊味粉丝煲、香芹炒木耳、番茄炒鸡蛋、本地时蔬、白饭）实际以酒店安排为准。
                <w:br/>
                13:30办理入住手续后回房休息，可自由前往浸泡温泉。
                <w:br/>
                【惠州怡情谷温泉】：度假区浓缩了古典园林艺术、亭台楼阁、小桥流水、湖光山石、薄雾袅袅，既突出了生态、自然的主题，还注入了客家文化、民俗风情。温泉景区的天然环境得天独厚，周边层峦叠嶂，山清水秀，森林覆盖率高达93%，项目毗邻蓄水量达300万立方米的黄沙洞天然水库，湖水迤逦清澈。原生态温泉浸泡、情侣温泉池、38种特色功能温泉泡池，养生药膳池、特色馆、地热廊、水疗池…成人标准游泳池，可一次同时接纳约500余名宾客泡温泉。怡情谷瀑布、大型景观瀑布表演台："石头会开花，流水会唱歌"，便是这露天舞台别具一格的湖面舞台设计，独具匠心的顶级灯光配置，每一个流淌的艺术灵感，总能在这里呈现出一场气势恢弘、视觉奇幻绚丽、歌舞美轮美奂的艺术盛宴。晚上于酒店内享用客家风情自助晚餐。
                <w:br/>
                自助早餐时间：07：00-10：00
                <w:br/>
                自助晚餐时间：17：00-20：00
                <w:br/>
                温泉开放时间：09：00-23：00
                <w:br/>
                以上时间仅为参考，实际以酒店安排为准。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怡情谷温泉酒店，木屋/贵宾楼房间（随机安排、不可指定）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【怡情谷】—【广州】
                <w:br/>
                08:00享用自助早餐后自由活动。
                <w:br/>
                11:00退房，午餐自理后集合返回广州，结束愉快行程（具体时间以导游安排为准）！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1.交通：空调旅游车（按实际人数安排车辆，保证每人一正座）；
                <w:br/>
                2.用餐：2正1早（第一天午餐680元/围、10-12人一围，晚餐与次日早餐为自助早餐）；
                <w:br/>
                3.门票：行程所含景点首道大门票；
                <w:br/>
                4.住宿：怡情谷温泉酒店，木屋/贵宾楼房间（随机安排、不可指定），单人需补房差；
                <w:br/>
                5.导游：专业中文导游服务
                <w:br/>
                6..购物：无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1、费用包含以外的一起个人消费。
                <w:br/>
                2、个人旅游意外险。（为了您的旅途安全，特别建议宾客自行购买，费用可咨询我公司销售人员）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我社将按实际人数安排合适车型，并安排巴士座位，上车请对号入座；车牌号、座位号以及陪同联系方式将在出行前一天20：00点前以短信形式通知，敬请留意；如您在出行前一天20：00尚未收到短信，请速来电咨询。请客人准时到达出团集合地点，过时不候。2、旅行社会按照本团客人的报名先后顺序统一安排坐车座位。如车上有老弱妇孺需要照顾的，请客人自觉礼让。3、客人应妥善保管自己的行李物品（特别是现金、有价证券以及贵重物品等）。4、本团不发旅行袋及旅游帽及矿泉水。
                <w:br/>
                5、车上空调较凉请自备保暖衣物，如有晕车的朋友请带上晕车药，途中怕饿的朋友可以提前准备一些干粮！6、18岁以下未成年人如没有成人陪同参团，必须有法定监护人签名同意书方可。7、紧急报警电话110，急救中心电话120。
                <w:br/>
                8、本团30人成团，若不成团则提前两日通知，不另作赔偿！
                <w:br/>
                9、该线我公司与“广州市途喜国际旅行社有限公司”（营业执照注册号：440105000449442）共同组团出发；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【特别约定】
                <w:br/>
                1、客人出团当天需要出示穗康码和接受体温测量，如出现下列情况之一，视为因客人原因退团，按照《广州市国内旅游组团合同》第28条约定处理。旅行社有权拒绝客人上车，客人应自觉配合。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 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4、旅行社强烈建议出行游客购买个人旅游意外保险。具体保险险种请在报名时向销售人员咨询并购买，出行时请将该保单资料随身携带。
                <w:br/>
                5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<w:br/>
                <w:br/>
                温泉注意事项：
                <w:br/>
                1.温泉浴可反复浸泡，每隔20分钟应上池边歇歇，喝点饮料补充水分。
                <w:br/>
                2.在热腾腾的温泉池里，爱美的女性可以敷上面膜，或用冷毛巾抹抹脸，更有利于美容。
                <w:br/>
                3.温泉水中含矿物质，泡过温泉后尽量少用沐浴液，用清水冲身更有利于保持附着在皮肤上的矿物质。
                <w:br/>
                4.泡温泉时可合上双眼，以冥想的心情，缓缓地深呼吸数次，达到释放身心压力的效果。
                <w:br/>
                5.泡温泉前一定要把身上的金属饰品摘下来，否则首饰会被泉水中的矿物质"染黑"。
                <w:br/>
                6.进入温泉池前，脚先入池，先泡双脚，再用双手不停地将水温泼淋全身，适应水温后才全身浸入。
                <w:br/>
                7.泡温泉时不要同时按摩。因为泡温泉时身体的血液循环和心脏的跳动次数都加快，如果同时按摩会加大了心脏的负担。
                <w:br/>
                8.建议酒后切勿浸泡，否则容易醉酒或出现其它不适症状。肚子太饿或太饱都不适宜浸泡温泉，须稍作休息后方可浸泡温泉。患有急性病症、传染病、高血压等症状的患者，不宜浸泡温泉，如要浸泡，请在医生指导下进行浸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除成人费用全含外，其他客人按照自身需求购买以下门票/餐券（客人酒店前台现付）：
                <w:br/>
                1.1-1.4小童：早餐20元/人，午餐34元/人，晚餐34元/人，温泉38元/次
                <w:br/>
                1.4米以上：早餐40元/人，午餐68元/人，晚餐68元/人，温泉68元/次
                <w:br/>
                酒店不设三人房，如3个成人报团可按照补房差，或者按照单车位报团，前台自理门票费用。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打印日期：2026-05-08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2026-05-08T00:12:47+08:00</dcterms:created>
  <dcterms:modified xsi:type="dcterms:W3CDTF">2026-05-08T00:12:47+08:00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