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【年花提前购】梦里水乡艺术河畔、万顷园艺世界、品灵芝鸡煲宴、花海流潮、南海花卉博览园1天行程单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BDY20210202XLD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1、走进水乡人家【梦里水乡艺术河畔】，2月1-10日期间更有世界潮玩公仔空降里水，酷炫潮拍不容错过，探寻【花海流潮】抓拍狗尾巴草海；
                <w:br/>
                2、心水年花提前购，避开花市人潮，直接踩点年花基地【万顷园艺世界】、【南海花卉博览园】。
                <w:br/>
                3、走进灵芝食用菌种植基地，品尝养生灵芝鸡煲宴。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广州——梦里水乡艺术河畔——万顷园艺世界——花海流潮——南海花卉博览园——广州
                <w:br/>
                华厦大酒店集合（预计集合时间8:30，实际以出团通知为准）
                <w:br/>
                华厦大酒店集合，驱车前往佛山里水（车程约1小时），随后游览【梦里水乡艺术河畔】（游览共约1.5小时）。随后参观【万顷园艺世界】（自由活动约1小时）。午餐品尝养生灵芝鸡煲宴。下午前往【南海花卉博览园】（自由活动约1.5小时），途径【花海流潮】（停留约45分钟），随后驱车返回广州（车程约1小时）。抵达后散团，结束旅程！
                <w:br/>
                景点介绍:
                <w:br/>
                【梦里水乡艺术河畔】艺术河畔是“梦里水乡”景区综合服务中心和游客集散中心，沿里水河南段西岸分布，约1.5公里长，包含文化艺术、休闲娱乐、特色餐饮三大主题区域，是一个集旅游服务、文化展示、休闲娱乐等功能于一体的景区综合体。艺术河畔是在原有旧厂房基础上，通过现代艺术手法，融合了现代艺术文化、岭南水乡文化、生态休闲文化等文化元素打造而成。其建筑风格独特，文化艺术主题突出，情景雕塑、景观小品、滨河花带点缀其中，集中展示里水新貌。如果既想领略疍家风情，又想饱览艺术河畔的大气全景，不妨先在南岸绿道走走哦！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2.用餐：1正餐，灵芝鸡煲宴餐（午餐10-12人一围，大小同价）；餐饮风味、用餐条件各地有一定的差异，请见谅（不含酒水和其他额外消费）；
                <w:br/>
                3.导游：全程优秀中文导游；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3)如参团人数不足25人，我社将提前一天通知客人协商调整出发日期、更改线路或全额退还团费。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2026-05-08T00:13:12+08:00</dcterms:created>
  <dcterms:modified xsi:type="dcterms:W3CDTF">2026-05-08T00:13:12+08:00</dcterms:modified>
</cp:coreProperties>
</file>

<file path=docProps/custom.xml><?xml version="1.0" encoding="utf-8"?>
<Properties xmlns="http://schemas.openxmlformats.org/officeDocument/2006/custom-properties" xmlns:vt="http://schemas.openxmlformats.org/officeDocument/2006/docPropsVTypes"/>
</file>