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【嗨玩香格里拉】云南丽江香格里纯玩双飞5天| 丽江古城| 束河古镇| 玉龙雪山 冰川大索道 蓝月谷|  长江第一湾| 小中甸| 虎跳峡| 独克宗月光古城| 普达措森林公园 （ 直飞丽江往返、升级丽江2晚四钻古城精品客栈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YH-20210423001A1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直飞丽江，广东成团，丽江香格里拉纯玩5日游
                <w:br/>
                ● 普达措国家公园、独克宗月光古城、虎跳峡、玉龙雪山、蓝月谷等著名景点
                <w:br/>
                ● 跟着明星去旅行
                <w:br/>
                走进网红剧《司藤》拍摄地【纳帕海环湖路】，感受不一样的静谧之美
                <w:br/>
                走进纳西神山玉龙，跟随“鲁智深”的脚步探秘南方雪国
                <w:br/>
                ● 人文景观：独克宗古城+丽江古城+束河古镇三座古城，三种截然不同的少数民族文化体验
                <w:br/>
                ● 打卡纳西族的神山【玉龙雪山】
                <w:br/>
                ● 赠送丽江古城放河灯祈福：晚餐后自行挑选时间前往参加【河灯祈福活动】
                <w:br/>
                 （河灯放送时间 20:00-22:30）给自己所爱的人许愿祈福。
                <w:br/>
                ●抵达当天：赠送鲜花接机+纳西民族纪念小饰品
                <w:br/>
                ●特别安排赠送一晚蜜月夫妻鲜花铺床     
                <w:br/>
                ●生日报名：赠送精美生日蛋糕一个（恰逢客人生日在出游团期，以身份证信息为准）
                <w:br/>
                ●2晚精品商务酒店+升级丽江2晚四钻古城精品人文豪华民宿客栈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丽江静宁祉悠、盛铂、铂悦、格雅、子悦精品、侨鑫、龙耀祥、吉钰、凯斯酒店或不低于以上标准酒店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-香格里拉（车程约200公里，行驶约2.5小时）
                <w:br/>
                早餐后，出发前往香格里拉，途经【拉市海会所】（门票+骑马费用需自理，参考价格260元/人-298元/人，具体以景区实际产生为准；拉市海为私人场所，山上茶马古道仅针对参加自费的客人开放；不骑马的景区附近自由活动，望周知）它是一个以“湿地”命名的自然保护区，是美国候鸟基地，骑马行走在茶马古道上，当地淳朴的纳西民族马夫会为您牵马，体验马帮历史文化；享用中餐
                <w:br/>
                前往香格里拉，途中远眺“江流到此成逆转，奔入中原壮大观”的天下奇观【长江第一湾】
                <w:br/>
                前往香格里拉，途中游览【虎跳峡】（不含观光扶梯费用，全程70元/人、单程下30元/人、单程上50元/人）虎跳峡，水势汹涌，声闻数里，以奇险雄壮著称于世，世界上最深的大峡谷之一，国家AAAA级旅游风景名胜区。途中远眺“江流到此成逆转，奔入中原壮大观”的天下奇观
                <w:br/>
                乘车前往【小中甸】不同的季节，小中甸的格桑花、杜鹃花、狼毒花纷纷争相开放。
                <w:br/>
                后前往游览热播剧《司藤》拍摄地【纳帕海环湖路】沿途可欣赏草原、湖泊、雪山等景观，风景很美。
                <w:br/>
                抵达香格里拉可以自费品尝藏式风味餐【土司盛宴】（费用180-280元/人起）体验藏族土司生活、文化和观看原生态歌舞，品原生态牦牛小火锅，热情的藏族小伙子及小姑娘跳起热情奔放的藏族舞蹈，还能品尝酥油茶、青稞酒等风味食品。后入住酒店休息。   
                <w:br/>
                <w:br/>
                【温馨提示】：1.香格里拉平均海拔约3280米，紫外线较强请注意防晒并注意自己的身体情况，若发现不适，请及时通知导游。建议您提前携带高原反应药物红景天、感冒消炎药、晕车药、止泻药等。
                <w:br/>
                2.骑马听从马夫指挥，携带物品简洁为佳，不要再马上做危险动作，切忌马背上大喊大叫，不要独自骑马离队，时刻注意路况，请各位贵宾注意衣服增减、防晒。
                <w:br/>
                交通：旅游车
                <w:br/>
                景点：拉市海 长江第一湾 小中甸牧场 虎跳峡
                <w:br/>
                自费项：拉市海门票+骑马费用参考价格260元/人-298元/人、【土司盛宴】（费用180-280元/人起）
                <w:br/>
                到达城市：香格里拉县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香格里拉首选酒店：第5颗陨石系列酒店-紫薇酒店/天魁酒店，备选酒店：谷神养生、皇朝酒店、康珠酒店、扎西林酒店或同级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 -丽江（车程约200公里，行驶约2.5小时）
                <w:br/>
                酒店用早餐，抵达游览【独克宗古城】前往龟山公园，转世界上最大的转经筒，为爱你的人和你爱的人祈福。
                <w:br/>
                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这里有水美草丰的牧场、百花盛开的湿地、飞禽走兽出没的原始森林，被称为无任何污染的“童话世界”。 
                <w:br/>
                中餐后，启程返回丽江。抵达丽江，晚餐后可欣赏一生必看的震撼演出大型歌舞《丽江千古情》（费用自理300元/人普票、310元/人贵宾票）入住酒店。
                <w:br/>
                【温馨提示】：
                <w:br/>
                1.普达措国家森林公园游玩时间较长，建议您自备干粮。
                <w:br/>
                2.景区内有私人设立的购物场所，请您谨慎选择。如产生消费争议，请自行承担相关责任义务，由此带来的不便，敬请见解。
                <w:br/>
                3.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景点：独克宗古城、 普达措国家森林公园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丽江丽江花筑奢.栖宿别院、花筑奢.隐庐弘院、山水S、丽江多弗、金府、璞缘精舍或不低于以上标准酒店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	早餐后乘车后前往以“险、奇、美、秀”著称的【玉龙雪山风景区】（路程时间约40分钟，整个景区游览约120分钟不含排队和上索道时间），乘索道（含进山费、含冰川大索道、含环保车）观雪山，沿途欣赏原始森林。
                <w:br/>
                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	晚餐后自行挑选时间前往参加【河灯祈福活动】（河灯放送时间20:00-22:30）给自己所爱的人许愿祈福
                <w:br/>
                	后前往游览世界文化遗产【丽江古城、四方街 含丽江古城维护费】打卡网红地标：丽江之眼、网红油纸伞，解锁网红玩法玩出不一样的丽江。让“小桥流水人家”的画意，完全映入您的眼中，感受丽江慢时光，一杯茶，一米阳光，一个故事......享用晚餐入住酒店。
                <w:br/>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2.索道为实名制提前制卡，若至景区因个人原因放弃游览，因索道停运等原因，无法退还费用，还请各位参团贵宾谅解。
                <w:br/>
                3.景区旅游旺季和节假日人很多，为了广大游客的安全及游览次序，排队乘索道需要一些时间，请勿拥挤，遵守秩序，文明出游。
                <w:br/>
                4.上雪山需要一定体力，在上山之前，建议带上适量红牛、巧克力之类的高热量食品，以补充能量。
                <w:br/>
                5.玉龙雪山温度较低、海拔较高，根据自身身体情况，若需要防寒服及氧气，可以在景区租用，费用自理。
                <w:br/>
                6.古城古镇人流量较大，游玩期间注意个人安全，注意周边及脚下情况，保管好自身财务，以免带来不必要的损失和麻烦。
                <w:br/>
                交通：旅游车
                <w:br/>
                景点：玉龙雪山、蓝月谷、冰川大索道、丽江古城
                <w:br/>
                自费项：蓝月谷电瓶车60/人.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丽江花筑奢.栖宿别院、花筑奢.隐庐弘院、丽江多弗、金府、璞缘精舍或不低于以上标准酒店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土司盛宴</w:t>
            </w:r>
          </w:p>
        </w:tc>
        <w:tc>
          <w:tcPr/>
          <w:p>
            <w:pPr>
              <w:pStyle w:val="indent"/>
            </w:pPr>
            <w:r>
              <w:rPr>
                <w:rFonts w:ascii="宋体" w:hAnsi="宋体" w:eastAsia="宋体" w:cs="宋体"/>
                <w:color w:val="000000"/>
                <w:sz w:val="20"/>
                <w:szCs w:val="20"/>
              </w:rPr>
              <w:t xml:space="preserve">体验藏族土司生活、文化和观看原生态歌舞，品原生态牦牛小火锅，热情的藏族小伙子及小姑娘跳起热情奔放的藏族舞蹈，还能品尝酥油茶、青稞酒等风味食品。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2025-12-16T04:52:48+08:00</dcterms:created>
  <dcterms:modified xsi:type="dcterms:W3CDTF">2025-12-16T04:52:48+08:00</dcterms:modified>
</cp:coreProperties>
</file>

<file path=docProps/custom.xml><?xml version="1.0" encoding="utf-8"?>
<Properties xmlns="http://schemas.openxmlformats.org/officeDocument/2006/custom-properties" xmlns:vt="http://schemas.openxmlformats.org/officeDocument/2006/docPropsVTypes"/>
</file>