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【惠·温泉】增城温泉直通车2天丨锦绣香江 香江健康山谷温泉别墅行程单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WQDJ159039770x4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1、09：30分公园前地铁站 I2 出口
                <w:br/>
                2、10：00分天河城南门（体育西路C出口）
                <w:br/>
                回程统一散团：纪念堂散团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含往返交通、1晚住宿、早餐、无限次温泉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香江健康山谷温泉别墅拆分房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2026-04-19T21:12:10+08:00</dcterms:created>
  <dcterms:modified xsi:type="dcterms:W3CDTF">2026-04-19T21:12:10+08:00</dcterms:modified>
</cp:coreProperties>
</file>

<file path=docProps/custom.xml><?xml version="1.0" encoding="utf-8"?>
<Properties xmlns="http://schemas.openxmlformats.org/officeDocument/2006/custom-properties" xmlns:vt="http://schemas.openxmlformats.org/officeDocument/2006/docPropsVTypes"/>
</file>