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【惠·海滩】惠州巽寮湾自由行2天丨九铭屿海公寓行程单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YD16178714642i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早上1、07:30 海珠广场F出口
                <w:br/>
                2、08:00 天河城南门
                <w:br/>
                (可能中途会到其它地点接客，视收客情况而定) 
                <w:br/>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指定地点接贵宾前往惠州，沿途会停车安排用餐时间（费用自理，约60分钟），餐后集中上车，再送往各酒店的指定上下车点（自由行“车+住”，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w:br/>
                **此线路为自由行“车+住”，可能与其他线路入住不同酒店客人同车出发，当天工作人员会有序安排客人下车。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第二天：
                <w:br/>
                享用早餐（参照行程收费标准），约11:30-12:00前办理退房手续（具体退房时间按各酒店的要求办理退房），午餐（参考行程标准）。
                <w:br/>
                约14:00-15:30于指定上下车点集合（具体时间以当天工作人员通知为准）乘车返回（自由行“车+住”，此线路可能与其他线路入住不同酒店客人同车返回），结束行程！
                <w:br/>
                <w:br/>
                注：散团地点具体以当天导游通知为准；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2、住宿：参照行程收费标准，酒店不设三人房、不设加床，如出现人数单数,则需要补房差,费用视具体酒店而定）1间房最多只能入住两大一小（小童身高必须1.2米以下）
                <w:br/>
                3、小孩收费标准：1.2米以下：只含车位、不占床位；
                <w:br/>
                4、导游：无（此线为自由行，只有送团工作人员不派导游）；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4.游客自备住房押金：约500元/间（参考价格，具体以酒店为准）。
                <w:br/>
                5.全程门票自理。
                <w:br/>
                6.全程用餐自理。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2026-05-01T00:31:19+08:00</dcterms:created>
  <dcterms:modified xsi:type="dcterms:W3CDTF">2026-05-01T00:31:19+08:00</dcterms:modified>
</cp:coreProperties>
</file>

<file path=docProps/custom.xml><?xml version="1.0" encoding="utf-8"?>
<Properties xmlns="http://schemas.openxmlformats.org/officeDocument/2006/custom-properties" xmlns:vt="http://schemas.openxmlformats.org/officeDocument/2006/docPropsVTypes"/>
</file>