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【晋享山河※君道牡丹】山西河南双飞6天 | 太行万仙山挂壁公路 | 栾川老君山 | 洛阳牡丹园 | 龙门石窟 | 云丘山 | 壶口瀑布 | 运城盐湖 | 盐湖养生五绝 | 皇城相府 | 玉皇庙 | 大阳古镇打铁花 | 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XFX-20250408ZY05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新乡辉县万仙山风景区-山西黄河壶口瀑布-洛阳栾川老君山-云丘山旅游风景区-洛阳市龙门石窟景区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 CZ3701/08:20-10:55
                <w:br/>
                临汾-广州 CZ8928/19:55-22:35
                <w:br/>
                或
                <w:br/>
                广州-临汾CZ8927/16:15-19:05
                <w:br/>
                临汾-广州CZ8928/19:55-22:35
                <w:br/>
                或
                <w:br/>
                广州-西安CZ3201 07:15-09:45
                <w:br/>
                郑州-广州CZ3395 21:00-23:30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一、独家定制，精心策划晋享山河牡丹盛宴联游，冬去春来，万物伊始，邂逅巍巍太行天下之脊；
                <w:br/>
                二、大美太行风光，每年3月至6月中旬，一年中最舒服，景色介于春夏之间，春意盎然，环境清幽，鸟语花香，错过了再等一年；
                <w:br/>
                三、安排“天下第一仙山”--老君山，不知天上宫阙，今夕是何年，唯有一睹老君盛世颜；
                <w:br/>
                四、世界之迷，隐藏山西300万年冰洞似水晶宫殿，如梦如幻，震撼至极！
                <w:br/>
                五、独家安排，穿越太行山王莽岭昆山挂壁公路+万仙山郭亮挂壁公路，惊叹“愚公移山”的超级工程。
                <w:br/>
                六、探寻中国死海，深入了解运城千年盐文化，赠送价值298元/位《盐湖五绝康养》：“医用
                <w:br/>
                温泉水疗”、“盐水漂浮”、“黑泥养生”、“矿盐理疗”、“盐雾清肺”特色康养五绝项目
                <w:br/>
                七、赠送《铁花盛宴》重燃千年炉火、传承千年铁魂－非遗匠心打造波澜壮阔气势恢宏的历史画卷；
                <w:br/>
                八、太行山农家宴、珍品味、河南面食、云丘山养生宴、陕北忆苦思甜饭、每人每天1支矿泉水
                <w:br/>
                九、四星豪华酒店+升级一晚五钻诺富特享舒适住宿，旅行更安心；0购物0加点广东自组纯玩之旅。
                <w:br/>
                <w:br/>
                ★【优选酒店】
                <w:br/>
                全程四星+体验一晚万仙山仙居民宿+1晚升级运城五钻酒店，体验感升级，回到心灵栖居地。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广州-太原/临汾/西安（航班待定，飞行约3小时）
                <w:br/>
                抵达临汾市，位于山西省西南部，东倚太岳，与长治、晋城为邻；西临黄河，与陕西省隔河相望；北起韩信岭，与晋中、吕梁毗连；南与运城市接壤。因地处汾水之滨而得名，临汾“东临雷霍，西控河汾，南通秦蜀，北达幽并”，地理位置重要，自古为兵家必争之地。 接机后入住酒店休息。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临汾：新能源酒店 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临汾-壶口瀑布-大阳古镇（打铁花）（约3H）
                <w:br/>
                早餐后，乘车前往国家5A级景区-中国第二大瀑布，世界上最大的黄色瀑布 。黄河奔流至此，两岸石壁峭立，河口收束狭如壶口-【壶口瀑布】（含小交通）。瀑布上游黄河水面宽300米，在不到500米长距离内，被压缩到20—30米的宽度。1000立方米/秒的河水，从20多米高的陡崖上倾注而泻，形成“千里黄河一壶收”的气概。
                <w:br/>
                   后前往千年针都-【大阳古镇】，欣赏非遗传承【特别赠送：大型室外实景表演《打铁花》，利用“花”与“发”的谐音，取“打花打花，越打越发”之意，象征着实业发达兴旺讨个吉利，打铁花悠久历史、这流传了千余年的古老神秘绝技震撼人心；（备注：具体根据景区安排，如特殊原因不能参加不退费用）（备注：具体根据天气安排，不参加不退费）】。
                <w:br/>
                交通：汽车
                <w:br/>
                景点：壶口瀑布、大阳古镇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晋城：艺龙瑞云酒店，九龙酒店 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华夏第一相府皇城相府-玉皇庙（网红打卡黑悟空游戏场景地） -万仙山（约2.5H）
                <w:br/>
                早餐后，前往华夏第一相府【皇城相府】（含小交通+耳麦10元/人自理）是清文渊阁大学士兼吏部尚书加三级、《康熙字典》总阅官、康熙皇帝经筵讲官、一代名相陈廷敬的故居，总面积10万平方米。御书楼金碧辉煌，中道庄巍峨壮观，斗筑居府院连绵，河山楼雄伟险峻，藏兵洞层叠奇妙，是一处罕见的明清两代城堡式官宅民居建筑群，被专家誉为“中国北方第一文化巨族之宅”。
                <w:br/>
                后乘车前往中国首款3A游戏《黑神话：悟空》的发布掀起了一场“古建热”，不少游客跟着游戏中“悟空”的脚步，到各地的游戏取景地“恶补文化课”。山西晋城玉皇庙的二十八星宿殿是游戏的重要取景地之一【玉皇庙】，府城玉皇庙二十八星宿彩塑，中国雕塑史上的绝唱！（备注：此景点正在网红热度上，如因景区限流原因约不上票，则改为参观【晋城博物馆】周一闭馆），游戏中尤为显眼的一尊雕塑，取景于玉皇庙的“亢金龙”，头发冲天飞起，面部圆润丰满，怒目而视，紧咬牙关，服饰与神态刻画得极为细腻。她就是二十八星宿中的“亢金龙”星，按道教所言，亢星性情温和，修道之人遇到可以得到它吉祥的祝福。有关护身神咒，念颂可以驱邪避凶。天罡亢龙，难尤七星，周游八方，紫气避凶，尽扫不祥，下授符印，谨拜表以。
                <w:br/>
                <w:br/>
                后乘车前往万仙山。晚餐后入住万仙山景区内，环境清幽，含高负氧离子，逛逛太行山农家小院
                <w:br/>
                夜游：夜游挂壁公路，当夜幕降临，星河冉冉亮起，在太行山悬崖半中腰的一条长1250米的郭亮挂壁像蜿延盘旋在太行山上的一条长龙，甚是壮观，与星河交相辉映，夜晚入住万仙山，沉浸式体验这非同寻常的美景。
                <w:br/>
                交通：汽车
                <w:br/>
                景点：皇城相府、玉皇庙、万仙山
                <w:br/>
                自费项：耳麦10元/人自理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万仙山：贵宾园酒店，乐缘酒店 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万仙山、郭亮挂壁公路-龙门石窟-牡丹园-丽景门
                <w:br/>
                早餐后，乘车赴国家AAAA级景区-【万仙山景区】（含小交通）后换乘景区环保车到达中华影视村-【郭亮村】。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“世界第八大奇迹”--【挂壁公路】，郭亮洞被称世界最险要十条路"之一、"全球最奇特18条路"之一。
                <w:br/>
                后乘车前往洛阳，游览与“莫高窟”“云冈石窟”共称为中国三大石窟之一的【龙门石窟】（含小交通+耳麦20元/人自理）（参观约1.5小时，中国四大石窟之一，历史悠久，开凿经历了多个朝代，断续营造达500余年之久，共有97000余尊佛像。以伊河为界，石窟分为西山和东山两部分，东山石窟多是唐代作品，而西山石窟开凿于北朝和隋唐时期。龙门石窟是洛阳最经典的景点，其中西山石窟是龙门最精华的部分，包括奉先寺的卢舍那佛像和古阳洞中的“龙门二十品”。
                <w:br/>
                前往洛阳游览【牡丹园】近距离欣赏国色天香闻名于天下的洛阳牡丹，一睹千年牡丹王风采。正所谓“唯有牡丹真国色，花开时节动京城”。各色牡丹含苞待放，千年牡丹王霸气盛开，色泽靓丽奇美无比，春日正是花开时节，姹紫嫣红五彩缤纷的花花世界让人乐而忘返（游览约1小时。因4月1日-5月10日为牡丹节，牡丹节前后安排参观温室牡丹花。如因气候等不可控因素而导致无法观赏牡丹花开，我社不负任何责任，敬请谅解）。
                <w:br/>
                后前往洛阳市区，游览【丽景门】，金明洛阳城西门，始建于金兴定元年（1217年），位于河南省洛阳市老城区西关，在隋唐应天门遗址东北。是一座重现古都洛阳风貌的城楼，被评为洛阳市新八景之一。
                <w:br/>
                交通：汽车
                <w:br/>
                景点：万仙山、郭亮挂壁公路、龙门石窟、牡丹园、丽景门
                <w:br/>
                自费项：耳麦20元/人自理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嵩县/栾川：清河居，国华酒店 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老君山-5A康养运城盐湖（约3.5H）
                <w:br/>
                早餐后，乘车前往中国北方道教信众拜谒圣地，中原山水文化杰出代表原名景室山，是秦岭余脉八百里伏牛山脉的主峰，西周时期，因“守藏室史”李耳（著名的 “老子”）到此归隐修炼，被道教尊为太上老君，唐太宗赐名为“老君山”，沿袭至今，成为道教 主流全真派圣地。乘车前往【老君山景区】『参观3小时左右』（含必乘一级索道）乘坐中灵索道或者云景索道：游览【十里画屏】世界规模最大的花岗岩滑脱峰林地貌，十里长的栈道一挪一景，处处是画。【金顶道观群】走完十里画屏就到达金碧辉煌，大气磅礴的金顶，这里主要参拜、祈福的殿堂。祈求官运、福禄、姻缘都可以。
                <w:br/>
                温馨提示：
                <w:br/>
                1）老君山景区参观期间，大部分台阶、切记观景不走路、走路不观景。　　　　　　　　　　　　　
                <w:br/>
                2）老君山是秦岭余脉八百里伏牛山脉、网红打卡地、力压三雄。　　　　　　　　　　　　　　　　
                <w:br/>
                3）远赴人间惊鸿宴，老君山上吃泡面，一睹人间盛世宴。
                <w:br/>
                4）二级中灵索道，根据自身体能情况选择自理参加80元/人
                <w:br/>
                <w:br/>
                后前往【运城盐湖】（景区无门票）『参观1小时左右』运城盐湖为中国四大盐湖之一，运城盐湖阡陌纵横、银岛万千，湖内银岛奇景是常年展现满眼的硝堆，环绕盐湖的数十平方千米湿地常年栖息着数十种候鸟。体验【中国死海】（含套票）被成为中国死海，拥有世界最大的室内漂浮馆、黑泥养生馆、河东大盐理疗馆、医用矿泉水疗馆和盐雾清肺馆，以及系统配套的其他相关设施。来到这里，您将尽享神奇舒心的死海漂浮、妙趣横生的黑泥养生、以及时尚健康的矿泉水疗，相信梦幻般的体验一定会让您流连忘返，独家赠送298元/位体验养生项目【中国死海·运城盐湖景区-中国原生态养生旅游地】景区依靠得天独厚的盐湖资源，开发出“温泉水疗、盐水漂浮、黑泥养生、矿盐理疗、盐雾清肺”旅游精品养生项目。
                <w:br/>
                项目一：医疗矿物温泉水疗
                <w:br/>
                源自盐湖深层2121米的地热矿泉水，融合了温泉与盐水保健之精华。
                <w:br/>
                经常进行死海温泉水疗，能够对高血压、高血脂等顽固型疾病起到一定作用，并对关节炎、风湿病、心血管疾病以及各种骨骼疼痛有着明显疗效，还可以使左右大脑相互协调，头脑清醒而记忆力提高，增强创造力，使您容光焕发、精力充沛。
                <w:br/>
                项目二：盐水漂浮
                <w:br/>
                湖水中富含人体必不可少的钙镁铁钾锌等七种常量元素和十六种人体所需的微量元素。被人体吸收后，能够起到消除紧张、调节血压、改善血液循环，解除痉挛等辅助疗效，有助于身体放松、增强睡眠、消除疲劳。
                <w:br/>
                项目三：黑泥养生
                <w:br/>
                盐湖黑泥是经数万年沉积而成，含有丰富的矿物质和微量元素以及对人体有益的有机质和营养物质。
                <w:br/>
                在黑泥养生的过程中，黑泥中的矿物质和营养物质能够促进皮肤的新陈代谢，减轻黄褐斑、痤疮等皮肤疾病，使皮肤保持弹性、光泽和红润；另外黑泥中富含的胶体、有机质等使其具有良好的粘滞性和可塑性，在温热、化学、机械刺激的综合作用下，能调节神经系统的兴奋性和抑制过程，具有良好的消炎、消肿、镇静、止痛和提高免疫功能等作用。
                <w:br/>
                项目四：矿盐理疗
                <w:br/>
                盐疗是与药疗、泥疗并列的中医三大传统保健疗法之一，唐代孙思邈将其作为养生健体的一种良法而大力提倡。死海盐疗是以运城盐湖独有的高浓度矿物质的河东大盐与现代科技高度结合的保健新方法，促进血液循环，直接进入经络、血脉等循环系统，分布全身，从而达到内病外治、调节脏腑、平衡阴阳的效果。
                <w:br/>
                项目五：盐雾清肺
                <w:br/>
                明代“医圣”李时珍在《本草纲目》中曾记载“大盐生河东地泽，有东海盐、南海盐、河东盐、湖中树盐。色类不同，以河东者为胜。
                <w:br/>
                <w:br/>
                注意事项： 
                <w:br/>
                1、盐湖湖底富含大盐晶体，容易划伤皮肤。所以下水漂浮者必须穿涉水鞋（或系带凉鞋）、泳衣、手套，并建议佩戴泳镜、泳帽，建议自带。景区为未作准备的游客提供泳具租售服务。
                <w:br/>
                2、皮肤有破损的游客进入池中，伤口会刺痛的感觉，属于正常现象。
                <w:br/>
                3、男士在2-3小时内有刮胡子的话，漂浮时刮过的皮肤将会有持续约一分钟小小的刺痛。如果可以，漂浮过后再刮胡子或许会更舒适。
                <w:br/>
                4、有戴隐形眼镜的人，可能会有盐水渗入眼睛的问题，如果能摘下来，那么便不会有这方面的困扰。
                <w:br/>
                5、如果在漂浮前饮用在量咖啡因等食物的话，漂浮时它有可能妨碍到个人的放松能力。
                <w:br/>
                6、没办法用药物控制的患者，酒醉和传染病原携带者、皮肤有开放性伤口和有自杀倾向者，必须在指定地点和专人监控下进行。
                <w:br/>
                7、由于盐水含盐量大，对眼睛等有轻微刺激，所以游客在漂浮划动过程中，动作不宜过大，应柔和，以防盐水进入眼睛、鼻、口中。
                <w:br/>
                8、盐湖资源宝贵，请大家共同爱护，不得私自带走漂浮水或湖底大盐。
                <w:br/>
                9、功效：
                <w:br/>
                1、能减轻肺炎、患哮喘、慢性支气管炎和其他呼吸道疾病。
                <w:br/>
                2、对罹患过敏症的人、湿疹、高血压、溃疡、牛皮癣和神经系统等症状有辅助治疗作用；对于风湿性关节炎病患者，可使其血液中硒、锌的浓度有所降低，减少疼痛，缓解病情。
                <w:br/>
                3、健康者在盐屋中能延缓皮肤的老化和皱纹，使其皮肤形成一层天然的保护膜，锁住水分不流失，令肌肤柔滑细密，可以有效进行皮肤排毒。
                <w:br/>
                4、可缓解情绪不稳定、慢性疲劳，精神紧张等状况，改善人体的酸性体质，具有抗菌和抗病毒的功能。
                <w:br/>
                5、对长期坐着四肢末梢循环不良的人、经常使用计算机、接触电磁波的人、常吸烟的人、年长衰老或身体虚弱者以及运动员和重体力负荷的人都能起到很好的改善和保健作用。
                <w:br/>
                交通：汽车
                <w:br/>
                景点：老君山、运城盐湖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运城：诺富特酒店，深航酒店 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运城-云丘山（塔尔坡古村、万年冰洞群）-临汾/郑州（约2H）-广州
                <w:br/>
                后乘车往中和养生地—【云丘山】（含小交通），云丘山素有“河汾第一名胜”的美誉。参观【塔尔坡古村】（参观约1小时），村子下面的小溪清澈美丽，水源来自于云丘山的“神泉”，水质甘甜清冽，水中含有丰富的矿物质，是天然优质水源，您可自备水壶，品尝直饮泉水！抵达后欣赏云丘山婚俗表演，体验观皮影戏，访村长家，听鼓乐民歌。走进塔尔坡古村落——人、树、草、石、屋已经形成美丽动人的一幅画。前往参观【冰洞群】（游览约40分钟，】（含小交通）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游毕后，乘车前往临汾机场送机，结束此次愉快的山西河南陕西之旅！
                <w:br/>
                交通：汽车/飞机
                <w:br/>
                景点：运城-云丘山（塔尔坡古村、万年冰洞群）-临汾（约2H）-广州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2、住宿：行程所列参考酒店（民宿特色）或同级标准酒店（民宿特色），若出现单男单女，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3、用餐：（5早7正），正餐餐标30元/人；（酒店房费含早，不用不退，如有特殊用餐需备注），10-12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6、门票：成人含景点第一道大门票（自费景点门票除外），不含景点小门票，个人消费及行程上自理的项目。赠送项目如因特殊原因不能成行，不做退款。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景区耳麦（必须产生）</w:t>
            </w:r>
          </w:p>
        </w:tc>
        <w:tc>
          <w:tcPr/>
          <w:p>
            <w:pPr>
              <w:pStyle w:val="indent"/>
            </w:pPr>
            <w:r>
              <w:rPr>
                <w:rFonts w:ascii="宋体" w:hAnsi="宋体" w:eastAsia="宋体" w:cs="宋体"/>
                <w:color w:val="000000"/>
                <w:sz w:val="20"/>
                <w:szCs w:val="20"/>
              </w:rPr>
              <w:t xml:space="preserve">
                皇城相府耳麦10元/人
                <w:br/>
                龙门石窟耳麦20元/人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1、此团10人起成团，为保证游客可如期出发，我社将与其他旅行社共同组团（拼团出发），如客人不接受拼团出发，请报名时以书面形式注明。如报名人数不足 10成人时无法成团，或遇特殊情况（如：团队特惠机位取消或游客临时退团造成不成团等） 致使团队无法按期出行，我社提前3天通知游客，游客可根据自身情况改线或改期， 如不能更改出游计划，我社将全额退还已交团费。【接待社：山西新方向国际旅行社有限公司，许可证号：L-SX-TY041，质监电话：13802519656】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9、中原地区是当地旅游度假城市，硬件及软件服务均与沿海发达的广州存在一定差距，请团友谅解。如遇旺季酒店房满或政府征收等情形，旅行社会另外安排至不低于所列酒店标准的同类型酒店。
                <w:br/>
                10、购物：中原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山西注意事项：
                <w:br/>
                1、山西及周边地区平均气温：春秋季15~25℃、夏季25~35℃、冬季5~10℃（早晚温差大），亲游客出行前关注天气预报！全年平均湿度40~60%（偏干燥），旅游途中多补充水分。
                <w:br/>
                2、中原地区的少数民族以信仰伊斯兰清真教的穆斯林居多，均为清真饮食（主要禁猪肉），请游客在穆斯林聚集区注意言行、举止，尊重少数民族的宗教信仰，避免不必要的麻烦与误会！
                <w:br/>
                3、酒店不提供自然单间或拼房，产生须补房差。
                <w:br/>
                4、中原地区经济发展落后，同星级宾馆酒店规模设施落后江浙等沿海地区（例如三星酒店相当于发达地区二星），新建的且设施较好的酒店一般位于市区周边，离市区的车程大约10分钟左右。
                <w:br/>
                5、早餐为酒店赠送，按1间房2份早餐的标准，儿童不占床产生早餐费用自理，不用餐无退费。
                <w:br/>
                6、如遇疫情防控等政策性景点关闭，我社根据实际情况调换其它景点。
                <w:br/>
                7、赠送项目为行程增值打包项目，不参加者无退费。
                <w:br/>
                8、山西以面食为主，当地用餐口味偏重，喜辛辣；旅游的团队餐一般是10人一桌，每桌8菜1汤。饮食和其他省份有较大差异，可能不合您的口味，请作好心理准备；当地水土为弱碱性，建议多饮喝水。
                <w:br/>
                9、1.2米以下儿童包含旅游车位和半餐费，如产生其他费用根据其相关规定现付。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2025-04-28T17:30:44+08:00</dcterms:created>
  <dcterms:modified xsi:type="dcterms:W3CDTF">2025-04-28T17:30:44+08:00</dcterms:modified>
</cp:coreProperties>
</file>

<file path=docProps/custom.xml><?xml version="1.0" encoding="utf-8"?>
<Properties xmlns="http://schemas.openxmlformats.org/officeDocument/2006/custom-properties" xmlns:vt="http://schemas.openxmlformats.org/officeDocument/2006/docPropsVTypes"/>
</file>