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【惠·沙滩】惠州大亚湾沙滩纯玩1天丨33号青年公路街区丨熊猫黄金海岸行程单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YD1628064617eY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上车点：07:30杨箕地铁D出口
                <w:br/>
                下车点：中山纪念堂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上帝打翻了的调色盘——33号青年公路街区
                <w:br/>
                迷人的海岸，醉人的沙滩——大亚湾熊猫黄金海岸
                <w:br/>
                惠州西湖古八景“水帘飞瀑”所在地——红花湖景区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广州—大亚湾熊猫黄金海岸—33号青年公路街区——红花湖景区
                <w:br/>
                07:30 早上指定时间/地点集中出发，前往惠州【大亚湾熊猫黄金海岸】（车程约2.5小时、游玩时间约2小时）
                <w:br/>
                【大亚湾熊猫黄金海岸】位于广东省惠州市大亚湾经济技术开发区霞涌镇东部，拥有约1800米长的优质沙滩，美丽的海景，以及向被向东延展的翠绿小山，还有耸立海中的虎洲岛，给您连成一幅大自然的美景。目前有海滨浴场、淡水冲凉房、游客服务中心、沙滩拔河、沙滩排球、沙滩足球、烧烤场、帐篷、泳衣泳具、餐厅、衣物保管、车辆停放等项目及设施，有救生艇、防鲨网、医疗室、救生员、车管员，保安全天候服务。 
                <w:br/>
                12:00 享用午餐（含）。
                <w:br/>
                13:00 前往新晋网红拍照圣地【33号青年公路街区】（车程约1小时，游玩约1小时）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
                <w:br/>
                15:00 前往【红花湖景区】（车程约10分钟，游玩约1小时）
                <w:br/>
                红花湖景区是惠州西湖的活水之源，为惠州西湖古八景的“水帘飞瀑”所在地。景区内自然环境优雅，山清水秀，山上林木茂盛，山下湖水清澈。爬高榜山，登挂榜阁，可以眺望西湖，鸟瞰惠州全景。环湖绿道18公里，可以在景区租赁点租单车骑行。
                <w:br/>
                16:30 返回广州，结束愉快行程（车程约2.5小时）。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用餐：含1正餐（30元标准，10-12人一围，不用不退费）
                <w:br/>
                景点：行程内均为免费景点（如有园中园则自理费用）
                <w:br/>
                导游：专业中文导游服务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海滩温馨提示
                <w:br/>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2026-06-24T10:17:07+08:00</dcterms:created>
  <dcterms:modified xsi:type="dcterms:W3CDTF">2026-06-24T10:17:07+08:00</dcterms:modified>
</cp:coreProperties>
</file>

<file path=docProps/custom.xml><?xml version="1.0" encoding="utf-8"?>
<Properties xmlns="http://schemas.openxmlformats.org/officeDocument/2006/custom-properties" xmlns:vt="http://schemas.openxmlformats.org/officeDocument/2006/docPropsVTypes"/>
</file>