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【惠·赏秋】清远英西峰林十里画廊丨峰林胜境·网红“粉黛乱子草”丨天空之镜丨七彩溶洞九重天丨古龙峡一河二岸丨休闲行摄2天行程单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YB1629880785kt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1、粉黛乱子草，粉红色的草儿，如同古代佳人般的发丝，露珠怡然地沾在它的芽上【峰林胜境乱子草】；
                <w:br/>
                2、在这里如漫步云端，如置身仙境，轻轻地招手，似乎能触摸到云朵的呼吸【天空之镜】；
                <w:br/>
                3、七彩溶洞、三步不同景，九步一重天；九重天宫地，仙界真妙境【九重天】；
                <w:br/>
                4、喀斯特地貌，自然景观似桂林，故有“英西小桂林”之称，又称【英西峰林】；
                <w:br/>
                5、网红打卡点·一河二岸、一步一景，河面碧波荡漾，溪流、红桥、小舟错落有致，相得益彰；
                <w:br/>
                6、食：1个特色大盘菜宴+早餐；（食足2餐）；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广州——锦绣丝绸馆——英西峰林——自理午餐——英西峰林胜境·粉黛乱子草——七彩溶洞九重天——自理晚餐——入住清远市区酒店
                <w:br/>
                07:20梅东路（杨箕地铁站D出口），08:15花都云山路体育馆北门（花果山地铁站A2出口）接团，沿路接齐各位贵宾后出发，前往清远市【锦绣丝绸馆】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午餐自理后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
                <w:br/>
                15：30前往岭南第一峰林”美誉的【峰林胜境】它处处成景，步步皆画，牧牛炊烟、竹林村舍、宁静的原始田园风光，风光绮丽、景致醉人，除迷倒中外游客外，也成为摄影爱好者猎影之地！一团仙气十足的“粉色云雾”正悄然来袭这片宛若爱丽丝仙境般的粉色花海，轻盈曼妙、如梦似幻，让人忍不住沉迷于它温柔的田野上粉色花海有个浪漫的名字，叫【粉黛乱子草】花穗粉红色，目前已全面盛放在峰林的映衬和秋风的吹拂下粉红花穗，轻微摇摆，如烟似霞，如云似雾仿佛进入了爱丽丝仙境，便会展现出自己的野性美为峰林胜境铺上色彩炫丽的缎锦，浪漫而明艳成片的波斯菊粲然盛开阵阵幽香环绕四周，花香挑逗你的鼻腔时你绝不愿离开这花色花香的世界，继而前往前往【七彩溶洞九重天】走进九重天，让你如诗般穿梭亿年冰河世纪；游览九重天，让你似画般感受大自然鬼斧神工；“无穷无尽无边界，天地造化九重天”！三步不同景，九步一重天；九重天宫地，仙界真妙境！“九重天”带给你如诗似画般的“世外桃源”，“九重天”带给你如梦似幻般的“人间仙境”！ 自理晚餐后入住酒店；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入住清远当地高级酒店（三星标准，不挂星）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古龙峡一河二岸——同仁堂——午餐品尝特色大盘菜宴——竹荟生活馆——返程 广州
                <w:br/>
                早餐后前往古龙峡【一河二岸】一步一景，河面碧波荡漾，溪流、红桥、小舟错落有致，相得益彰。溪流沿着河边的长廊观景步行，能听见溪水潺潺，在河岸树下隔河对望两岸的绿，享受着这自然风光。站在红桥之上，更能把整个景观一览无余。继而前往【同仁堂】（停留约1小时）参观是中药行业著名的老字号，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午餐品尝特色农家宴后前往【竹荟生活馆】----公司是一家专业从事竹纤维、竹碳等竹类制品生产、研发、销售为一体的大型企业。随着生活质量的提高，人们越来越注重绿色低炭环保生活，而竹纤维、竹碳等是近年以来新兴起的产业，大家可以自由购买心仪的商品。游毕返程广州！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2.用餐：含1正餐1早；
                <w:br/>
                3.住宿：入住清远当地高级酒店（三星标准，不挂星）；
                <w:br/>
                4.景点：峰林胜境、九重天、天空之镜、一河二岸； 
                <w:br/>
                5.导游：提供专业导游服务、导游广州接团清远送团；
                <w:br/>
                6.行3站购物，（每站必须停留时间1小时，不强制消费）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绣丝调馆</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锦锦绣丝绸馆 主营：纺织制品、丝绸制品等生活用品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 主营：常用保健药品等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竹荟生活馆</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竹荟生活馆  主营：主营：环保低碳绿色竹纤维制品等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7.此线路为散客拼团，我公司与清远清新假期旅行社（营业执照注册号441827000008491）共同组团出发，团队联系人：范小姐13926612252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2026-04-26T00:40:17+08:00</dcterms:created>
  <dcterms:modified xsi:type="dcterms:W3CDTF">2026-04-26T00:40:17+08:00</dcterms:modified>
</cp:coreProperties>
</file>

<file path=docProps/custom.xml><?xml version="1.0" encoding="utf-8"?>
<Properties xmlns="http://schemas.openxmlformats.org/officeDocument/2006/custom-properties" xmlns:vt="http://schemas.openxmlformats.org/officeDocument/2006/docPropsVTypes"/>
</file>