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【惠·度假】惠州西湖丨大亚湾黄金海岸丨打卡网红迳下村丨惠阳丽景酒店纯玩2天行程单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YD1630652129zM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惠阳区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上车点：7:20番禺广场
                <w:br/>
                08:00海珠广场地铁F出口；
                <w:br/>
                下车点：海珠广场附近散团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★豪叹价值376元双人自助晚餐+精美酒店自助早餐
                <w:br/>
                ★“苎萝西子”、之美誉的5A级风景区-惠州西湖
                <w:br/>
                ★“广州美丽乡村”，打卡开往幸福的网红火车
                <w:br/>
                ★惠州惠阳四星丽景花园酒店高级房
                <w:br/>
                ★园林式大泳池+专用健身房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广州-迳下村-午餐自理-惠州西湖-丽景花园酒店-自助晚餐
                <w:br/>
                07：20 指定时间出发，前往惠州。
                <w:br/>
                09:30-10:30 前往黄埔区迳下村，领略大黄埔的红色街景、岭南盆景艺术节、再带着孩子一起去领略最美乡村自然风光--黄埔区迳下村。走进黄埔区迳下村，映入眼帘的是整洁的乡村绿道、生机盎然的绿树红花、小而精致的美丽庭院目之所及，处处皆是美景。。。中心处有一辆火车头小餐厅，非常适合打卡拍照。还有东江纵队红色基因馆，黄埔迳下村东江纵队支队在抗日战争时期，领导黄埔人民在沦陷区组织游击队，抗击日本侵略军和伪军，为民族独立和人民解放事业作出牺牲、贡献力量。（游玩时间1小时）
                <w:br/>
                10:30-11:30 抵达【惠州西湖国家风景名胜区】，由西湖景区和红花湖景区组成，是以素雅幽深的山水为特征、以历史文化为底蕴、以休闲和观光为主要功能的国家级风景名胜区和国家AAAAA级旅游景区。其山川秀邃、幽胜曲折、浮洲四起、青山似黛，古色古香的亭台楼阁隐现于树木葱茏之中，景域妙在天成，有“苎萝西子”、“岭南明珠”之美誉，并有“大中国西湖三十六，唯惠州足并杭州” 的史载。 历代以苏东坡、李商隐、杨万里、祝枝山、陈尧佐、白玉蟾、梁鼎芬、丘逢甲为代表的400多位文人墨客曾踏足惠州，为西湖留下了宝贵的文化遗产；近代孙中山、周恩来等领导人在惠州从事过革命运动，在西湖留下了光辉的足迹。这些历史古迹和革命胜迹与西湖的青山秀水融为一体，相得益彰。于周边自理午餐。（游玩时间3小时）
                <w:br/>
                14:30-16:00 前往【惠阳丽景花园酒店】入住，享受酒店内丰富的自助晚餐。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晚餐：酒店自助晚餐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惠阳丽景花园酒店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早餐-大亚湾黄金海岸-霞涌海鲜街-回程
                <w:br/>
                08:30于酒店享用早餐后，前往惠州【黄金海岸】大亚湾最著名的旅游景点，也是游客们夏天的度假圣地，来大亚湾不到黄金海岸等于白来。这里有粤东少见的连绵几公里洁白沙滩，海景开阔、气势磅薄。在这里除了畅游大海之外，还可以参加沙滩丰富的娱乐项目：沙滩排球、足球、沙滩摩托车、水上摩托艇、骑马、快艇冲浪等。自由活动。
                <w:br/>
                11:30之后去惠州大亚湾【霞涌海鲜美食街】，大亚湾霞涌海鲜美食街是粤东沿海最著名的海鲜街之一，海鲜街位于大亚湾霞涌镇沿海中心区，一年四季，吸引了无数慕名而来的游客。海鲜街汇集了大亚湾最出名的海鲜大排挡，也有大亚湾最大的海鲜市场，无论是新鲜的海产品或者风味独特的渔民自晒海味干货，都能够在这里买到。（午餐自理）
                <w:br/>
                14:30结束两天愉快的行程，启程返回温馨的家。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1、交通：按实际参团人数安排空调旅游巴士；
                <w:br/>
                2、门票：行程表内所列的景点
                <w:br/>
                3、用餐：1早1正
                <w:br/>
                4、住宿：惠阳丽景花园酒店高级客房1间1晚，单人入住请补房差
                <w:br/>
                5、导游：优质导游服务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海边游玩注意事项
                <w:br/>
                1、海边游泳是要注意不要在非游泳区游泳，听从工作人员指挥；
                <w:br/>
                2、游泳前勿喝酒、上岸后要防止暴晒、忌剧烈运动后游泳、忌月经期游泳、忌长时间曝晒游泳、忌游泳后马上进食、忌游泳时间过久、忌高血压患者游泳、忌心脏病者游泳、忌患中耳炎游泳、忌患急性眼结膜炎游泳；
                <w:br/>
                3、游客在游泳或参加海上活动时应注意自身及小童、老人家安全，在旅游过程中，因身体不适而出现事故的，由客人自已承担责任，旅行社只提供协助义务，不作任何赔偿。
                <w:br/>
                <w:br/>
                <w:br/>
                旅游需知
                <w:br/>
                1、旅行社已按国家旅游局规定购买旅行社责任险;团费不含游客旅途中的一切个人消费和旅游意外保险，请游客自愿购买团体旅游意外保险；
                <w:br/>
                2、请游客在旅游过程中保管好自己的个人财物， 如发生财物丢失，我司将按《广州市国内旅游组团合同》 [简称：《合同》]处理；
                <w:br/>
                3、景点游览、住宿的先后顺序以旅行社安排为准，将严格执行行程标准承诺；
                <w:br/>
                4、如遇不可抗力因素（风雪、塌方、交通堵塞等）造成的延误和无法继续履行合同的，我司将按照《合同》及相关法律法规处理；
                <w:br/>
                5、请出发当天带身份证原件、收据或合同提前10分钟前往指定时间地点集中，逾期未到达者将视为游客自动放弃参团，处理标准按照《合同》处理；
                <w:br/>
                6、行程上的行车时间为参考时间，以当天实际行车时间为准；
                <w:br/>
                7、我社按客人报名先后顺序排位，预先给客人编排好车位，请客人自觉礼让，听从司乘车人员安排。
                <w:br/>
                8、此行程为三天直通车行程，可拼同方向其他酒店发团或拼两天沙滩行程，视当日情况为准。
                <w:br/>
                <w:br/>
                <w:br/>
                其他备注
                <w:br/>
                1.在自由活动期间，宾客请根据个人身体条件慎重选择游玩项目，服从景区救生工作人员的指挥，必须在指定的区域和时间游玩，严禁在没有救生配置的区域内游玩。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2.宾客请根据个人身体条件自备旅途生活用品和个人医嘱用药，注意饮食卫生。
                <w:br/>
                3.请出团当天带身份证原件或其他有效旅游证件入住酒店！
                <w:br/>
                4.如遇到台风,暴雨或河水上涨等不可抗力因素而影响团队行程的,为保障客人生命财产安全,我社将尽早通知客人取消行程。
                <w:br/>
                5.请各位团友在团队结束后，请认真填写旅游服务质量意见书，宾客的宝贵意见是我社提高服务质量的重要依据。
                <w:br/>
                6.行程中途经的休息站、加油站、公共卫生间等地停留仅供休息和方便之用，游客购物为个人自主行为，游客因购物产生的纠纷与本社无关！
                <w:br/>
                7.公园、博物馆、展览馆、体验馆、制作工场附设商品销售为景区设施，仅供了解当地特色文化之用，游客购物为个人自主行为，游客因购物产生的纠纷与本社无关，敬请注意。
                <w:br/>
                8.行程顺序仅供参考，我社有权在不减少景点的情况下更改游览顺序，不另行通知，敬请留意。 
                <w:br/>
                9.18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2025-10-10T11:18:00+08:00</dcterms:created>
  <dcterms:modified xsi:type="dcterms:W3CDTF">2025-10-10T11:18:00+08:00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