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【品·乡村度假】清远浈阳峡火车小镇丨浈阳峡游船丨醴泉古街丨醴泉汤泉2天游行程单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YB1630982726v3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住：浈阳峡火车小镇主题客栈房（双/大床）
                <w:br/>
                食：2正1早
                <w:br/>
                游：浈阳坊火车小镇、浈阳峡游船、醴泉古街（含1次醴泉门票）、连樟村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广州—清远英德浈阳峡
                <w:br/>
                早上08:00在广州华厦大酒店门口集中（地铁海珠广场A/F出口），乘车前往英德【浈阳峡风景小镇】（车程约2.5小时）。浈阳峡风景区位于全国特色小镇——连江口镇连江、翁江、北江三江交汇处，荣获广东十大海上丝绸之路文化地理坐标，入选国家旅游局全国优选旅游项目。景区人文历史旅游资源丰富，自然山水优美：从秦汉的南越文明、唐宋的黄金水道到近现代的城市交通，底蕴深厚。景区范围内历史遗迹众多，有南越王万人城、洭浦关、兵器库、屯田司、江口咀曹主娘娘庙、纤道、纤石、荔枝古栈道、浈阳峡古码头、粤汉铁路等。浈阳峡度假区是集生态文化旅游、滨水休闲度假、艺术产业、游艇产业、户外运动、农耕文化、温泉康养等主题于一体的大型综合性流域型度假目的地，其中浈阳坊旅游小镇是首期开发的特色古镇，由火车老街、醴泉古街、码头驿道三条特色古街构成，分布有有浈阳峡江景度假酒店、4个主题客栈、中餐厅-九大簋、东南亚风格西餐厅-四季餐吧、疍家宵夜、糖水屋、火车吧（静吧）和水上乐园、北江游船、艺术馆、英石馆、醴泉御舍、土特产街等功能区域及詹天佑爱国主义教育基地、百年玉兰古树、浈阳坊牌坊、状元井、文峰塔、浈阳峡古码头等历史人文景点。午餐后【浈阳峡游船：北江“小三峡”，千年水上古驿道】浈阳峡自然山水优美，翁江、连江、北江交汇于此，有北江“小三峡”之称，长约10公里，江水清澈，青山倒映的秀丽景色，行船于如画烟雨北江中，两岸青山云雾缭绕，仿佛置身于人间仙境，4000余亩的内湖群山环抱，三江环绕，原生态的青山绿水、名峡美景，一段北江原始森林醉氧画卷就此展开。浈阳峡险峻秀丽，以其“古、秀、奇、险、幻”而名扬千古，江峡沿岸还有九道湾、八丈石、盲仔石、犀牛石、将军石等景观。浈阳峡还是美丽的库区，沿岸一边是古时岭南荔枝北上进贡的栈道。历代游人为它呤诗作赋，写下不少赞美的诗篇，唐代名相张九龄曾作诗《浈阳峡》写道：“行舟傍越岑，窈窕越溪深。水暗先秋冷，山晴当昼阴”。晚餐自理后入住浈阳峡火车小镇主题客栈房（双/大床）。【醴泉】（含一次醴泉：13：30--23：00）浈阳峡醴泉集康、疗、养于一体，醴泉由大醴泉热汤池、高温池、低温池、泡脚池、干湿蒸房、汤屋5D智能按摩醴泉池、茶籽油SPA保健、养生食坊、醴泉御舍、醴泉古街、醴泉古井、醴铺、醴园等构成，与北江高氧环境相结合，引领健康养生度假潮流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浈阳峡火车小镇主题客栈房（双/大床）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清远英德——广州
                <w:br/>
                早餐于酒店内享用，继续在浈阳峡小镇游玩。午餐后前往【连樟村】，习近平总书记来到粤北山区的清远英德市连江口镇的连樟村考察。这里地处南岭，山多地少，是广东省定贫困村。人口2146人，耕地面积1100亩，办事处设在马下村。耕地属梯田，土壤肥沃，水源较好，粮食供给自足。习近平总书记来到这里考察令乡亲们倍感温暖。不少村民在政府和企业帮扶下，盖起了新房。青山脚下,绿水岸边,发展农、旅结合的乡村产业,以“致富”格局走脱贫路。绿水青山，就是金山银山。连樟村近年来社会主义新农村建设过程中的真实写照，如今这个小村庄，在脱贫奔康致富过程中，还会再继续美下去。游览后返程广州集中点散团，结束愉快行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2、住宿：浈阳峡火车小镇主题客栈房（双/大床），酒店不设三人房、不设加床，如出现人数单数,则需要补房差,房差200元/人
                <w:br/>
                3、小童收费标准：1.2米以下，含车位、餐，不占床位、不含门票；
                <w:br/>
                4、导游：专业导游服务（已含导游费用）；
                <w:br/>
                5、门票：含景点首道门票（浈阳峡游船、一次醴泉）；
                <w:br/>
                6、用餐：含二正一早（围餐，餐标：30元/人，10-12/人一围，不用餐不退费）；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二、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
                <w:br/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  <w:br/>
                二、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12.入住须知：【公安局规定】每一位客人入住酒店都必须带本人有效身份证办理入住。敬请游客出发当天带备本人第二代有效身份证原件。如客人不带，无身份证无法入住，后果自负；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2026-04-06T19:39:08+08:00</dcterms:created>
  <dcterms:modified xsi:type="dcterms:W3CDTF">2026-04-06T19:39:08+08:00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