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【臻•情定大理】云南双飞5天 | 拉市海 | 蓝月谷| 喜洲古镇 |花语牧场 |玉龙雪山大索道 | 双廊古镇 | 南诏风情岛 |直飞丽江（私人定制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YN1632882081cN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 ZH8993/07：10-09：55
                <w:br/>
                丽江-广州 ZH8994/10：55-13：30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★独家亮点：选用轻奢型民宿或别墅酒店，自由搭配，丽江酒店每晚2选1；
                <w:br/>
                ★独立小包：2人起发团，6成人及以上派专业导游，自由时间，随心旅行；
                <w:br/>
                ★独家升级：2-3人安排5座小车，4人升级别克商务车，升级2晚丽江别墅酒店
                <w:br/>
                ★有品质、有深度：100%纯玩，无任何购物店，优选目的地旅游资源，体验丰富；
                <w:br/>
                ★有细节、有内涵：赠送生日蛋糕、民族风伴手礼。五大古镇，两大AAAAA级景点。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
                <w:br/>
                广州乘机前往丽江，抵达后接机，入住丽江酒店，自由活动。
                <w:br/>
                自由闲逛【束河古镇】束河古镇生活节奏特别慢，泉水清澈，能够呼吸清新的空气，灯火阑珊，感受古镇带来的魅力
                <w:br/>
                晚上建议自费观看【丽江千古情表演】大型歌舞《丽江千古情》是丽江文化的魂，用IMAX3D的大片视觉，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4.丽江昼夜温差较大，注意增添衣物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丽江晓驻匠心轻奢客栈、丽江晓梦庄精品度假酒店或同级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丽江-拉市海-大理周城-喜洲古镇-大理古城
                <w:br/>
                09:00早餐后，出发前往国家湿地公园【拉市海】，它是云南省第一个以“湿地”命名的自然保护区，这里是美国候鸟基地，骑马行走在茶马古道上，当地淳朴的纳西民族马夫会为您牵马，体验马帮历史文化；
                <w:br/>
                特别赠送园区内项目：
                <w:br/>
                1、皮划艇漂流；
                <w:br/>
                2、旅拍（赠送3张简修照片）；
                <w:br/>
                3、网红打卡，道具拍摄（天空之境、花海等）
                <w:br/>
                （骑马费用需自理，参考价格260元/成人，真人CS和UTV自驾费用需自理，参考价格88元/人/项目，具体费用以景区实际产生为准）。
                <w:br/>
                12:00 享用午餐，之后前往大理。
                <w:br/>
                抵达【周城】这里你可以看到典型的以“三房一照壁”，“四合五天井”封闭式庭院形式构建的白族民居。有独成一院，有一进数院，平面呈方形。造型为青瓦人字大屋顶，二层、重檐；主房东向或南向，三间或五间，土木砖石结构，木屋架用榫卯组合，一院或数院连接成一个整体，外墙面多为上白（石灰），下灰（细泥）粉刷。你还可以看到丰富的民族扎染制品。扎染是周城白族人民明末清初以来的民间传统工艺，扎染工艺品集文化、艺术为一体。【参与体验扎染工艺】，了解白族文化，了解周城白族百年工艺，亲手参与制作，乐趣无穷。
                <w:br/>
                15:00游览千年南诏白族文化传承的【喜洲古镇】，亲身踩过那雕工精巧、大块拼结而成的青石板地面，拂去农家院落飞扬的桔杆与稻草的清香，品阅这种历史的厚重与古今的沧桑，品尝喜洲传承的特色美味小吃喜洲粑粑、白族凉鸡米线……
                <w:br/>
                16:00 之后前往游览【大理古城】、【洋人街】。街道两旁，白族民居古香古色。城内由南到北，一条大街横贯其中，深街幽巷，由西到东纵横交错，全城清一色的清瓦屋面，鹅卵石堆砌的墙壁，显示着古城 的古朴、别致、优雅，透出一种诱人气韵。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漫心大理古城酒店、大理古城五彩云酒店或同级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大理-寂照庵-花语牧场-双廊古镇-南诏风情岛-丽江
                <w:br/>
                09:00早餐后，乘车前往游览网红打卡地【寂照庵】，位于大理苍山，被称为最文艺的尼姑庵，里面多肉植物长得异常繁茂，种类繁多，还有其他花草点缀其中，整个院子没有一般寺院的肃穆，也没有香火萦绕，更像是一个喜欢侍花弄草之人修建的自家庭院。
                <w:br/>
                11:00出发前往大理【花语牧场】“花语牧场位于大理喜洲镇环洱海公路边,牧场大约有200亩地,种植许多花草:百合、百日草、格桑花、一串蓝、风铃草、鸡冠花、红叶、柳叶马鞭草、玫瑰等。最佳欣赏时间是三、四月,春暖花开,是旅客拍照是理想之地。园区门口小吃店更是琳琅满目，大理烤乳扇、小奶油冰棍、油炸小黄鱼等特色风味小吃等着你。特别赠送“花海骑行”和“花海下午茶”项目，骑行时间约为30分钟，海风轻柔拂面，和你最亲最爱的人，一起感受浪漫大理。（赠送项目不用不退）
                <w:br/>
                14:00前往【双廊古镇】，双廊境内水天一色、群山叠翠与湖光水色交相辉映，金梭织锦、“双岛双曲”与古色淡雅、风情浓郁的白族集镇相环抱，构成一幅人与自然和谐的美丽天然图画，是最适宜人居的小镇，素有“大理风光在苍洱，苍洱风光在双廊”之盛誉。
                <w:br/>
                15:00登【南诏风情岛】，感受大理风光的精华所在。南诏风情岛是洱海三岛之一，在洱海三岛中独占水头。近百亩的海岛面积，静卧在蓝天之下，远处看来犹如一把巨梭，周边湖水清澈见底，透明度很高，自古以来一直被称作群山间的无瑕美玉，是大理风花雪月四景之一洱海月之所在。
                <w:br/>
                之后返回丽江。
                <w:br/>
                <w:br/>
                【温馨提示】：
                <w:br/>
                1.提前准备好拍照各类道具、服装
                <w:br/>
                2.各位贵宾涂抹好防晒霜，带好遮阳帽等，并注意安全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玉龙雪山-冰川大索道-蓝月谷-丽江古城
                <w:br/>
                早餐后乘车前往游览 “东方瑞士”之称的国家AAAAA级景区【玉龙雪山】风景区（自理雪山氧气瓶、防寒服）；玉龙雪山是北半球最近赤道终年积雪的山脉，也是纳西族的神山，整个玉龙雪山集亚热带、温带及寒带的各种自然景观于一身，构成独特的“阳春白雪”主体景观。
                <w:br/>
                乘坐【冰川大索道】搭乘冰川大索道抵达海拔4506米，再网上爬一段雪山栈道，抵达海拔4680米，海拔增幅不大，但是请游客注意安全，并且量力而行。
                <w:br/>
                备注：因冰川大索道旺季限票、天气原因和索道检修等因素无法成行，改换云杉坪索道，差价现退。
                <w:br/>
                后游览【蓝月谷风景区】（自理电瓶车50元/人）。玉龙雪山的水流经到这里，由于地表的矿物质，幻化出迷人的色彩。你也许见过湘西苗寨碧潭的水，见过四川九寨五彩的水，但是这些水与蓝月谷的水比起来，都少了一分淡然的仙气儿。（超过70岁建议不上雪山可改选其他游玩方案).回到丽江后自由游览世界文化遗产【丽江古城】、【四方街】，开始神仙般的逍遥时光，可以静静的发呆，让全身都慢下来。尝尝当地的特色小吃或可尽情泡泡这里的特色酒吧，感受古城夜景的炫美，度过一个浪漫的夜晚。
                <w:br/>
                特别赠送【古城写真旅拍】，江湖只愿漫漫山河，能等到与你相遇或是着那一身红绾，等你半世，定不负与你。
                <w:br/>
                赠送旅拍内容：一套服装（民族服装）10 张底片+调色+2张精修图。备注：赠送项目，不用不退费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
                <w:br/>
                4.玉龙雪山是景区，旅游旺季和节假日人很多，为了广大游客的安全及游览次序，排队乘索道需要一些时间，请勿拥挤，遵守秩序，文明出游。
                <w:br/>
                5.上雪山需要一定体力，在上山之前，建议带上适量红牛、巧克力之类的高热量食品，以补充能量。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（酒店）：丽江途景雅阁度假酒店（别墅房型）、丽江金林豪生酒店（别墅房型）、丽江丽朗复华度假酒店  
                <w:br/>
                （民宿）：丽江多弗度假酒店、丽江花雨东林酒店或同级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
                <w:br/>
                早餐后，自由活动，根据航班时间送丽江三义机场，行程结束，回温馨的家。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1、大交通：广州-丽江往返机票（经济舱，团队票开出后不得签转、更改及退票），含机场建设费，燃油税。
                <w:br/>
                2、酒店：1晚高端民宿+1晚当地五星+2晚国际五星别墅酒店或者同级酒店。每成人每晚一个床位，入住双人标间，不提供自然单间。备注：如遇特殊原因（房源紧张、酒店装修、政府征用等），不能安排备选酒店时，我社有权安排同级别、同标准的其他酒店。
                <w:br/>
                参考酒店：丽江晓驻匠心轻奢客栈、丽江晓梦庄精品度假酒店或同级，漫心大理古城酒店、大理古城五彩云酒店或同级，（酒店）：丽江途景雅阁度假酒店（别墅房型）、丽江金林豪生酒店（别墅房型）、丽江丽朗复华度假酒店  （民宿）：丽江多弗度假酒店、丽江花雨东林酒店或同级。
                <w:br/>
                特别说明：云南地区经济发展落后，同星级宾馆酒店规模设施落后于发达地区（例如五星酒店相当于发达地区四星），不足之处还望见谅。
                <w:br/>
                3、用餐：含4早。酒店房含早，不用不退。
                <w:br/>
                4、用车：独立用车。
                <w:br/>
                5、门票：含行程内所列的景点第一道大门票，标明的自费项目及以外的不含。由于云南旅游景点多为提前制卡制度，一旦制卡，费用不便退出；另：享有免票的特殊人群（如：学生证、军官证，老年证等）因我社门票为旅行社团体采购，已超出个人优惠值，均不再享受任何优惠政策。
                <w:br/>
                6、导游：6成人起安排导游，不足6人则司兼导。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1.拉市海骑马280-380元/人，蓝月谷电瓶车50元/人， 丽江千古情300元/人，真人CS和UTV自驾88元/。
                <w:br/>
                2.旅游意外险（建议客人自行购买）。
                <w:br/>
                3.因交通延阻、罢工、天气、飞机/火车机器故障、航班/车次取消或更改时间等不可抗力原因所引致的额外费用（注意：我们将尽力协助协调处理，但是由此产生的所有额外费用，客人自行承担）。
                <w:br/>
                4.单房差/如3人全程入住相应指定酒店单独包房，需补单房差。
                <w:br/>
                5.其他/以上“服务提供项目—报价包含内容”里未提及包含的一切费用均未含。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蓝月谷风景区电瓶车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真人CS和UTV自驾</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玉龙雪山儿童票通知
                <w:br/>
                特别提醒：2021年12月31日之前关于玉龙雪山儿童门票的通知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（1）玉龙雪山冰川大索道+印象丽江提前制卡费用402元/人（大玉龙含印象210+丽江古维50+大索道环保车142）
                <w:br/>
                （2）玉龙雪山冰川大索道1.4m以上292元/人（雪山制卡100+含丽江古维50+大索道环保车142）
                <w:br/>
                （3）索道（冰川大索道大索120、云杉坪小索40、牦牛坪中索45）
                <w:br/>
                免票：1.2米（不含）以下
                <w:br/>
                半票：1.2（含）-1.4米（不含）
                <w:br/>
                （大索道环保车+保险82元/人、小索道环保车+保险42元/人、小索道环保车+保险45元/人）
                <w:br/>
                全票：1.4米及以上
                <w:br/>
                （大索道环保车+保险142元/人、小索道环保车+保险62元/人、小索道环保车+保险67元/人）
                <w:br/>
                （4）印象丽江（导游现付）儿童购票标准：
                <w:br/>
                免票：1.2米（不含）以下（不占座)，半票50元/人：1.2米（含）-1.4米（不含），全票100元/人：1.4米及以上可窗口补票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2026-04-11T16:39:10+08:00</dcterms:created>
  <dcterms:modified xsi:type="dcterms:W3CDTF">2026-04-11T16:39:10+08:00</dcterms:modified>
</cp:coreProperties>
</file>

<file path=docProps/custom.xml><?xml version="1.0" encoding="utf-8"?>
<Properties xmlns="http://schemas.openxmlformats.org/officeDocument/2006/custom-properties" xmlns:vt="http://schemas.openxmlformats.org/officeDocument/2006/docPropsVTypes"/>
</file>