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【轻奢•欢乐亚特时光】海南三亚双飞4天丨分界洲岛丨直升机飞行体验丨游艇出海丨赠送摩托艇体验丨1晚升级亚特兰蒂斯酒店丨无限次畅玩水世界、水族馆行程单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XYMJ-20241120-GS3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去程：广州-三亚CZ6736/22:05-23:40、AQ1111/19:20-20:55，
                <w:br/>
                回程：三亚-广州CZ6749/19:15-21:00、AQ1112/21:55-23:25，最终以实际出票为准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★甄选睡眠，全程当地超豪华标准酒店：2晚入住三亚网评5钻酒店（主推.三亚海棠湾麓湖酒店），1晚升级入住三亚.亚特兰蒂斯酒店.海景房
                <w:br/>
                ★缤纷旅行，多样体验
                <w:br/>
                经典打卡——天涯海角，最浪漫的事莫过于陪你到天涯、伴你到海角，新晋网红打卡圣地
                <w:br/>
                网红打卡——10人私家游艇出海，；休闲海钓/浮潜/深潜/摩托艇等，开启别具风格的一场游艇之旅；
                <w:br/>
                经典&amp;网红打卡——分界洲岛畅玩，或漫步沙滩，或打卡网红拍摄点，或玩转海上娱乐......
                <w:br/>
                ★自由亚特时光，水世界/水族馆无限次畅玩——
                <w:br/>
                激情三亚.亚特兰蒂斯水世界，全天尽情呐喊释放
                <w:br/>
                邂逅三亚亚特兰蒂斯.失落的空间水族馆，邂逅86000尾海洋精灵
                <w:br/>
                ●100%真纯玩零自费，亲子家庭/闺蜜朋友出游均可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6736/22:05-23:40，具体航班时间以实际出票为准），感受美丽鹿城的热带风情，抵达三亚机场后由工作人员安排接机送往酒店.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6、航班参考：广州-三亚CZ6736/22:05-23:40，如以上航班位置收满，则安排备选航班：广州-三亚AQ1111/19:20-20:55，含15kg行李额，以实际出票为准。
                <w:br/>
                7、春节期间主推酒店参考：三亚胜意海景酒店（城市景观房），备选酒店：三亚四季海庭/海棠湾麓湖度假酒店（园景房）/鹿岭海湾维景或不低于以上标准酒店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三亚指定酒店：三亚海棠湾麓湖酒店（园景房）/丽禾华美达酒店（舒适房）/胜意海景酒店（城市景观房）/四季海庭/鹿岭海湾维景或不低于以上标准酒店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三亚-天涯海角（车程约30-50分钟）-游艇出海
                <w:br/>
                睡到自然醒，而后酒店享用自助早餐
                <w:br/>
                而后乘车前往游览【天涯海角】（游览时间不少于120分钟），这里海水澄碧， 烟波浩瀚，帆影点点，椰林婆娑，奇石林立、水天一色，观“南天一柱、天涯、海角”等石刻，感受天之边缘，海之尽头的意境。
                <w:br/>
                下午前往码头体验【豪华游艇出海】（散拼船，以实际安排船期为准：09:00-12:00、12:00-15:00、15:00-18:00），打破常规束缚，让思想在广阔的大海遨游，与海洋相约，来一场别具风情的体验！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8、海底探索：潜水培训、氧气瓶、潜水服，专业教练一对一服务【不能100%保证可体验；如体验需现场自理全面镜150元】
                <w:br/>
                9、摩托艇体验：海上摩托艇一分钟超刺激体验
                <w:br/>
                10、出海权益：多种出海惊喜权益出海即得，现场赠送
                <w:br/>
                11、游艇航拍：无人机跟随航拍，多种酷炫镜头(但不送视频，视频自费)
                <w:br/>
                12、游艇旅拍：专业摄影师拍摄，赠送2张照片(一组一赠，一组分开下单也按一组)
                <w:br/>
                13、其它项目：救生衣、救生圈、冲凉等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交通：旅游车
                <w:br/>
                景点：天涯海角、游艇出海
                <w:br/>
                自费项：天涯海角景区内园中园项目、游艇赠送潜水不含全面镜150元（拒绝自带咬嘴），消费自愿原则，费用请当地自理；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三亚指定酒店：三亚海棠湾麓湖酒店（园景房）/丽禾华美达酒店（舒适房）/胜意海景酒店（城市景观房）/四季海庭/鹿岭海湾维景或不低于以上标准酒店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三亚-分界洲岛（车程约1小时）-直升机体验（车程约40分钟）-亚特兰蒂斯酒店（车程约5分钟）
                <w:br/>
                酒店享用自助早餐
                <w:br/>
                乘车前往【分界洲岛】（含上下岛时间不少于180分钟），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这里是划分热带与亚热带的分水岛，也是珊瑚保护区，也是理想的潜水基地（海上娱乐项目费用不含）；
                <w:br/>
                &gt;&gt;登岛建议必去网红拍照打卡点（仅供参考）： 
                <w:br/>
                Tips1：蓝白相间古罗马相间风格的月光古堡； 
                <w:br/>
                Tips2：水晶池、初见厅与罗曼教堂组成的爱情海岸； 
                <w:br/>
                Tips3：延伸到大海中心的海心亭； 
                <w:br/>
                Tips4：富有动漫画面感的码头灯塔；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4.分界洲岛由于游船前往，考虑到可能的颠簸及晕船等情况，暂不接待70周岁以上老人、孕妇及行动不便者，敬请谅解；如坚持上岛，需签署景区规定的免责证明。
                <w:br/>
                而后赠送【直升机飞行体验1圈】（具体时长以实际飞行为准），体验酷炫的低空飞行，感受冲上云霄的自由感觉，上帝视角俯瞰三亚美景。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晚餐后，前往【三亚.亚特兰蒂斯度假酒店】办理入住。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w:br/>
                入住酒店后，如有需求可自行前往【三亚国际免税城】(打车约5-10分钟，步行约30分钟)，位于海棠湾，三亚目前最大单体免税店，这里汇集Giorgio Armani、Gucci、Ferragamo等众多国际奢侈品牌；
                <w:br/>
                交通：旅游车
                <w:br/>
                景点：分界洲岛、直升机体验
                <w:br/>
                自费项：分界洲岛不含景区电瓶车，园中园其他项目等，消费自愿原则
                <w:br/>
              </w:t>
            </w:r>
          </w:p>
        </w:tc>
        <w:tc>
          <w:tcPr/>
          <w:p>
            <w:pPr>
              <w:pStyle w:val="indent"/>
            </w:pPr>
            <w:r>
              <w:rPr>
                <w:rFonts w:ascii="宋体" w:hAnsi="宋体" w:eastAsia="宋体" w:cs="宋体"/>
                <w:color w:val="000000"/>
                <w:sz w:val="20"/>
                <w:szCs w:val="20"/>
              </w:rPr>
              <w:t xml:space="preserve">早餐：酒店含中西式自助早，不用费用不退     午餐：X     晚餐：√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2、航班参考：三三亚-广州CZ6749/19:15-21:00，最终航班以实际出票为准。如以上航班位置收满，则安排备选航班：三亚-广州AQ1112/21:55-23:25，含15kg行李额，以实际出票为准。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分界洲岛/游艇出海”景区因赴岛工具特殊，景区对70岁以上老人及行动不便人士（如：孕妇）不予接待。如坚持上岛/出海，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2、如低于4人不成团，提前5天通知可选择改期或升级其他产品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2024-12-26T15:46:22+08:00</dcterms:created>
  <dcterms:modified xsi:type="dcterms:W3CDTF">2024-12-26T15:46:22+08:00</dcterms:modified>
</cp:coreProperties>
</file>

<file path=docProps/custom.xml><?xml version="1.0" encoding="utf-8"?>
<Properties xmlns="http://schemas.openxmlformats.org/officeDocument/2006/custom-properties" xmlns:vt="http://schemas.openxmlformats.org/officeDocument/2006/docPropsVTypes"/>
</file>