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云浮六祖慧能传奇之旅2天（禅域小镇、国恩寺、六祖故居、观大型实景演出《六祖大典》）行程单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BDY1635328372JW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云浮市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住禅域小镇雅泊公寓，含价值198元/人南药汤泉门票，含价值198元/人《六祖大典》观影门票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广州-云浮
                <w:br/>
                贵宾于指定时间和地点乘搭专车前往云浮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云浮--广州
                <w:br/>
                参观《六祖大典》观影门票
                <w:br/>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1.用车：行程安排第一天旅游空调车，保证1人1正座；
                <w:br/>
                2.住宿：禅域小镇雅泊公寓1晚（标准双人间住宿，两人一间。团队中单男（女）性人士，组团社会按照报名先后的顺序安排同性客人同住，若组团社无法安排或客人不愿接受安排的，客人须在出发前向旅行社增补单房差，入住单人间。
                <w:br/>
                3.用餐：1早1正餐（中式围餐10-12人一围，大小同价）；餐饮风味、用餐条件各地有一定的差异，请见谅（不含酒水和其他额外消费）；
                <w:br/>
                4.导游：全程安排优秀中文导游；
                <w:br/>
                5.行程中所列的第一道景点门票（自费除外）：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1.个人消费（如酒店洗衣、电话、收费电视和酒水等）及自费项目，旅游途中请注意保管好自己的财务，如有财务丢失，旅行社不承担赔偿责任。
                <w:br/>
                2.个人旅游意外险（为了您的旅途安全，特别建议宾客自行购买，费用可咨询我公司销售人员）。
                <w:br/>
                3.其他未约定由旅行社支付的费用（包括单间差、不可抗力因素所产生的额外费用等）。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1.组团社为优化行程，可保证在原行程景点游览不变的前提下，对景点游览及酒店入住先后顺序作出合理调整。
                <w:br/>
                2.旅行社会按照本团客人的报名先后顺序统一安排坐车座位。
                <w:br/>
                3.如参团人数不足40人，我社将提前一天通知客人协商调整出发日期、更改线路或全额退还团费.
                <w:br/>
                4.请客人准时到达出团集合地点，过时不候。
                <w:br/>
                5.客人出团当天需要出示穗康码和接受体温测量，如出现下列情况之一，视为因客人原因退团，按照合同约定处理。旅行社有权拒绝客人上车，客人应自觉配合。
                <w:br/>
                A.客人不能出示穗康码或穗康码过期无效；
                <w:br/>
                B.客人出示的穗康码背景颜色为 “红码”高风险状态的；
                <w:br/>
                C.客人拒绝接受旅行社或相关部门体温测量；或受相关部门要求进行留观处理无法跟随团队行进的；
                <w:br/>
                D.客人通过药物等其他方式降低体温，隐瞒病情。
                <w:br/>
                6.如客人出团当天出示的穗康码处于有效期内，且穗康码背景颜色为“ 蓝码”或“绿码”低风险状态的，但体温测量超过（含）37.3℃，旅行社有权拒绝客人上车，并视为双方解除合同，客人应自觉配合。
                <w:br/>
                7.客人在车内、室内、人多的地方必须配带口罩，在游览过程中不聚众，与前后游客保持安全的距离。
              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打印日期：2026-05-18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2026-05-18T19:58:14+08:00</dcterms:created>
  <dcterms:modified xsi:type="dcterms:W3CDTF">2026-05-18T19:58:14+08:00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