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【惠·休闲】阳春茂名湛江纯玩3天丨玉溪洞丨稻田艺术公园丨十里银滩丨金鹿园丨特呈岛行程单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YX1635909005fT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湛江市-茂名市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
                <w:br/>
                07：30海珠广场华厦大酒店中国银行门口（地铁F出口）
                <w:br/>
                广州天河城南门（地铁体育西路C出口）、
                <w:br/>
                黄埔青少年宫（大沙东A出口）、
                <w:br/>
                基盛万科肯德基门口（番禺广场地铁B出口）
                <w:br/>
                <w:br/>
                具体以出团前一天，导游发短信为准。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	地下皇宫·玉溪洞~寻找传说中“世外桃源” 洞内泛舟，清泉叮咚，穿梭山水之中
                <w:br/>
                	畅玩最美曲线“十里银滩”湛蓝的海岸与大海相拥，感受“久违”阳光沙滩
                <w:br/>
                	农民丰收节---打卡网红景点稻田艺术公园，观看稻田里种出来的世界名画
                <w:br/>
                	“东方马尔代夫”度假自拍胜地“湛江特呈岛”快来感受ta的魅力！！
                <w:br/>
                	粤西小奈良·金鹿园，观看各式可爱斑比小鹿，享受牧业旅游的悠闲乐趣
                <w:br/>
                	【全程食足6餐】---2早餐+2正餐+2下午茶，品鉴湛式美味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始发地—阳春“地下皇宫”玉溪洞—海陵岛·十里银滩
                <w:br/>
                于指定时间集中出发，乘车前往【阳春】，打卡“地下皇宫”【玉溪洞】，阳春地下河原名三洞天，古名甘婪水，离凌霄岩约2公里，由漠阳江上游甘婪水穿破三个大石山溶洞而成，总长3公里。洞内泛舟，清泉叮咚，溪水清莹如玉。这条地下河内石钟乳琳琅满目。进入景区均可坐船浏览（景区内若乘坐小船费用自理22元/人）。河水清澈如玉，水中多生长鲤鱼。洞中景物丰富，尤以“三变石”为趣，诗人张永枚曰：“远似渔翁钓清流,近如狮子滚绣球，忽变犀牛望明月，一石三景迷轻舟”。洞内的“皇冠”石，酷似皇冠，游人在船上随即可拍摄一幅头戴皇冠的照片。更有“金盏叠泉”，一个个金黄色的石盏满载清澈的泉水往下流。洞外更有三窿村，依山临水，梯田叠叠，茂林翠竹，农舍宁静，颇有桃园诗意。其它的著名景观还有倒挂莲花、皇冠巨石等。然后乘车前往【十里银滩】温馨提示（十里银滩沙滩禁止下海冲浪游水！！建议游客在沙滩边徒步、踏浪、玩沙、摄影山海风景；务必听从导游人员指定进行参观游览！！感谢支持！！）此滩长约 7.8 公里，为少见的天然大海滩，在沙滩上自由奔跑！最宽处达 150 米。该沙滩以沙质均匀 松软、海水清澈纯净、空气清新纯洁而著称，各类质素均达到国际一级标准；又因沙滩宽阔平坦、海浪柔软适中。银海城旅游度假区三面环绕着翠岭青山，南面延伸着洁白宽阔的沙滩，阳光白沙、碧浪青山交织出一幅亚热带风情画卷。前往酒店办理入住,愉快一天就此结束！
                <w:br/>
                交通：旅游大巴
                <w:br/>
                景点：玉溪洞、十里银滩
                <w:br/>
                自费项：玉溪洞景区内若乘坐小船费用自理22元/人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海陵岛区域内酒店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茂名稻田公园—“海湾明珠红岛“特呈岛（送下午茶 ）
                <w:br/>
                早餐后乘车前往位于中国南海之滨的茂名稻田【牙象艺术公园】（游览约40分钟，温馨提示：禾海稻田景观根据不同季节，有不一样的风景，请知悉！）观看种出来的艺术，田里的世界名画，公园里的稻田景观把“艺术”理念贯穿始终，用独特的3D彩色稻田技术，以稻田为画布，利用多达五种颜色的水稻种出了画家达·芬奇最广为人知的画作《蒙娜丽莎》及荷兰后印象派画家梵高的《割耳朵后的自画像》。更有百亩花海，彩色稻田、赏心悦目的艺术墙绘、浪漫的荷兰风车，许愿树等。欣赏美丽的田园风光，感受童话般的世界。结束后乘车前往中国十大环境最好的旅游城市【湛江】这座低调又淡泊的宝藏小城了，它不同于大城市的华灯璀璨，也不似小城般的温柔静谧，有的是未经打磨的纯粹，与在不经意间透出的老城韵味。抵达后乘坐当地居民“日出而作，日落而息”赖以生活的海岛渡轮前往湛江唯一的【海湾明珠红岛】 特呈岛（岛上如需乘坐环保车费用自理，参观游览约 90 分钟），又称“红岛”，红土地、红怪石等。岛内空气清新，气候四季如春，还可以自费选择电瓶车进行环岛游：胡锦涛家访过的岛民陈武汉家、避风塘港、小岛博物馆、更可以自由前往海上卫士红树林保护区....有 1000 多亩树龄近 500 年的国家重点保护红树林。广场一角，是一条 300 米长的观光栈道入口，可观赏树形优美的红树林，可近距离看到白鹭等珍稀鸟，然后于指定时间乘船出岛返回市区，前往酒店办理入住，结束一天愉快的行程。
                <w:br/>
                交通：旅游大巴
                <w:br/>
                景点：茂名稻田公园、特呈岛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午餐：竹丝焖鸡宴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湛江区域内酒店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小奈良·金鹿园—返程（送下午茶 ）
                <w:br/>
                早餐后，前往华南地区最大的养鹿基地和种鹿基地【金鹿园】现存梅花鹿王1800多头，与湖光岩、南亚热带植物园共同构成了湛江独特的环湖生态旅游圈，在鹿的乐园里，您可以观赏到最美的梅花鹿、驯鹿、马鹿，体验逗鹿、喂鹿、骑鹿、尝烧烤鹿肉、品尝香醇鹿酒等特色游玩项目，尽情享受牧业旅游的悠闲乐趣，舒缓生活压力，回归自然，放松自我。然后前往参观【中草药养生收藏馆】，馆内主要收藏各类名贵药材，多种药用价值高昂的中药展示后结束愉快之旅，返程广州！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景点：金鹿园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午餐：禾香鸭宴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1、交通：旅游空调车；按人数配车座，保证1人1正座，请客人自觉礼让座位，听从导游安排；
                <w:br/>
                2、用餐：含2早餐2正餐+2下午茶（团队定制餐；餐不用不设退）
                <w:br/>
                3、门票：含景点大门票（园中园门票自理）；活动日期，不进园门票不设退！
                <w:br/>
                4、住宿：1晚海陵岛商务酒店+1晚湛江商务型酒店，若如补房差；
                <w:br/>
                5、服务：贴心导游1名；
                <w:br/>
                6、赠品：矿泉水3支/人；
                <w:br/>
                7、购物：0站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1、旅行社已按国家旅游局规定购买旅行社责任险;团费不含游客旅途中的一切个人消费和旅游意外保险,请
                <w:br/>
                游客自愿购买团体旅游意外保险；
                <w:br/>
                2、景点小门票、正餐外酒水、个人消费及等其他行程计划外项目费用。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汽车绝技+出海捕鱼/船游十里军港 （自费套票）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国内完美融合跑酷街舞、汽车、摩托车特技表演。神龙摆尾、360度大旋转、单边双龙戏珠、双车单边刀片超车、平地花式、影视特技跑酷，精湛技术、惊险刺激。乘坐游船出海观光、捕鱼。一览湛江南海舰队风采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2.如参团人数不足45人，我社将提前一天通知客人更改出发日期、改线路或退团，敬请谅解!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大型活动：出发前4天以上退团，不产生退团费用；出发前2天取消；扣总团费50%；出发前一天；扣总团费80%；（请悉知！！感谢支持！！）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70岁以上的长者参团时，建议在直系亲属的陪同下参团，长期病患者和孕妇不建议参团，如报名时不主动提出，旅途中如遇任何因自身原因造成的意外则由旅客自行承担。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2026-04-03T07:02:15+08:00</dcterms:created>
  <dcterms:modified xsi:type="dcterms:W3CDTF">2026-04-03T07:02:15+08:00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