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【品·乡村】从化纯玩1天丨美食旅游丨溪头村丨罗洞工匠小镇丨灵芝汤浸鸡宴行程单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ZJS1636539371pT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从化市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集合点：
                <w:br/>
                08：30  海珠广场华厦大酒店
                <w:br/>
                下车点：跟上车点一致
                <w:br/>
                （因受交通管制，有可能变更上车地点，具体以导游通知为准）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赏：“匠艺自传承，文化再创新”的工匠小镇
                <w:br/>
                游：广东最美溪头古村，寻味地道美食
                <w:br/>
                品尝：灵芝汤浸鸡宴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广州-古溪头村-灵芝汤浸鸡宴-罗洞工匠小镇-广州
                <w:br/>
                早上08：30于指定地点集合，前往从化【探古溪头村】每年二三月份有李花，五月份有三华李，十二月份有冬笋，本村有两百年的历史的老屋。可以一家大小玩水，高山游泳的地方从化良口镇溪头村是个宁静古朴的古村落这里有旧式的建筑物，淡淡的小溪水袅袅升起的炊烟，村民们日出而作，日落而息，这个古村未经任何修饰和开发保持着原始的生活风貌，连手机信号都时有时无村民们除种植梨树、桔柑、梅树以外一般靠穿花等手工业辅助为生，生活清贫可磨灭不掉他们淳朴的生活境界默默流淌的溪水诉说着一段一段的历史孕育着一代又一代的溪头人。溪头村是流溪河三大源头之一。溪头村周围环境优美，山高林密，峡谷幽深，溪流清澈，奇石错列，池潭处处。池潭四周青山环抱，奇石错落，野花簇拥，与周围景色浑然一体，是炎炎夏日，幽谷索源，畅游溪头的理想去处。
                <w:br/>
                午餐后，乘车前往从化罗洞工匠小镇.它是一条坐落在凤凰山下历史悠久的小村庄，据历史记载：罗洞村先祖自元代大德年间（公元1300年）从 山西 等迁居此地，很多村民以烧砖瓦为生，后逐渐发展到制作砧板、桌椅、板凳等木工制品，周而复始世代传承，因而成为了远近闻名的“工匠村”。上世纪七十年代还有七个兵工厂落户罗洞村。随着时代的发展，木作手艺逐渐式微。近年当地政府 。为挖掘传承罗洞的工匠技艺，大力弘扬劳模精神劳动精神工匠精神，充分整合五间国防兵工厂旧址及闲置厂房资源，打造建成特色小镇，成为乡村旅游的网红景点。小镇村庄无论是沿途的雕塑，还是一梁一柱都经过精雕细琢的风雨长廊，抑或是体验工匠文化的荔下学堂，一景一物都颇具“木匠”特色，反映了木匠生活的真实概况……
                <w:br/>
                游玩后悠然归家，指定停车场地点集合，乘坐我们的大巴，结束了一日的古村美食之行。
                <w:br/>
                <w:br/>
                ***本行程为参考旅游行程，旅行社有权根据实际情况对行程游览先后顺序作出合理调整***
                <w:br/>
                交通：旅游大巴
                <w:br/>
                景点：古溪头村   罗洞工匠小镇
                <w:br/>
              </w:t>
            </w:r>
          </w:p>
        </w:tc>
        <w:tc>
          <w:tcPr/>
          <w:p>
            <w:pPr>
              <w:pStyle w:val="indent"/>
            </w:pPr>
            <w:r>
              <w:rPr>
                <w:rFonts w:ascii="宋体" w:hAnsi="宋体" w:eastAsia="宋体" w:cs="宋体"/>
                <w:color w:val="000000"/>
                <w:sz w:val="20"/>
                <w:szCs w:val="20"/>
              </w:rPr>
              <w:t xml:space="preserve">早餐：X     午餐：灵芝汤浸鸡宴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2.用餐：1正餐（灵芝鸡），10人-12人一桌，不吃不退；
                <w:br/>
                3.住宿：无
                <w:br/>
                4.景点：含景点第一大门票（园中园景点自理）
                <w:br/>
                5.导游：提供专业导游服务
                <w:br/>
                6.购物点：全程不入购物点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1、行程外私人所产生的个人费用；
                <w:br/>
                2、因交通延阻、罢工、天气、飞机机器故障、航班取消或更改时间等不可抗力原因所引致的额外费用。
                <w:br/>
                3、个人旅游意外保险（国家旅游局建议游客在团队出发前购买旅游意外保险）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我社将按实际人数安排合适车型，并安排巴士座位，上车请对号入座；车牌号、座位号以及陪同联系方式将在出行前一天20：00点前以短信形式通知，敬请留意；如您在出行前一天20：00尚未收到短信，请速来电咨询。请客人准时到达出团集合地点，过时不候。
                <w:br/>
                2、旅行社会按照本团客人的报名先后顺序统一安排坐车座位。如车上有老弱妇孺需要照顾的，请客人自觉礼让。
                <w:br/>
                3、客人应妥善保管自己的行李物品（特别是现金、有价证券以及贵重物品等）
                <w:br/>
                4、本团不发旅行袋及旅游帽及矿泉水。
                <w:br/>
                5、车上空调较凉请自备保暖衣物，如有晕车的朋友请带上晕车药，途中怕饿的朋友可以提前准备一些干粮！
                <w:br/>
                6、18岁以下未成年人如没有成人陪同参团，必须有法定监护人签名同意书方可。
                <w:br/>
                7、紧急报警电话110，急救中心电话120。
                <w:br/>
                8、本团40人成团，若不成团则提前两日通知，不另作赔偿！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我社将按实际人数安排合适车型，并安排巴士座位，上车请对号入座；车牌号、座位号以及陪同联系方式将在出行前一天20：00点前以短信形式通知，敬请留意；如您在出行前一天20：00尚未收到短信，请速来电咨询。请客人准时到达出团集合地点，过时不候。
                <w:br/>
                2、旅行社会按照本团客人的报名先后顺序统一安排坐车座位。如车上有老弱妇孺需要照顾的，请客人自觉礼让。
                <w:br/>
                3、客人应妥善保管自己的行李物品（特别是现金、有价证券以及贵重物品等）
                <w:br/>
                4、本团不发旅行袋及旅游帽及矿泉水。
                <w:br/>
                5、车上空调较凉请自备保暖衣物，如有晕车的朋友请带上晕车药，途中怕饿的朋友可以提前准备一些干粮！
                <w:br/>
                6、18岁以下未成年人如没有成人陪同参团，必须有法定监护人签名同意书方可。
                <w:br/>
                7、紧急报警电话110，急救中心电话120。
                <w:br/>
                8、本团40人成团，若不成团则提前两日通知，不另作赔偿！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报名材料：
                <w:br/>
                大小同价：99元/人（含车位、门票、餐费、导游）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2026-04-03T02:44:00+08:00</dcterms:created>
  <dcterms:modified xsi:type="dcterms:W3CDTF">2026-04-03T02:44:00+08:00</dcterms:modified>
</cp:coreProperties>
</file>

<file path=docProps/custom.xml><?xml version="1.0" encoding="utf-8"?>
<Properties xmlns="http://schemas.openxmlformats.org/officeDocument/2006/custom-properties" xmlns:vt="http://schemas.openxmlformats.org/officeDocument/2006/docPropsVTypes"/>
</file>