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【品·温泉】增城锦绣香江健康山谷直通车2天丨自助早餐丨自助晚餐丨双人无限次温泉行程单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WQDJ16393590454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【集合上车点】09:30公园前I2出口；10:00体育西地铁站C出口
                <w:br/>
                【广州散团点】所有客人统一体育西散团； 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自助早餐
                <w:br/>
                ** 自助晚餐
                <w:br/>
                ** 无限次温泉
                <w:br/>
                ** 满10人报名可升级独栋别墅，赠送麻将免费任玩以及私家温泉2池水【数量有限先到先得】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出发地——增城锦绣香江健康山谷酒店——自由活动
                <w:br/>
                早上指定时间地点集中出发，前往增城香江健康山谷，【香江健康山谷】坐落在被誉为“北回归线上的瑞士”增城白水寨风景度假名胜区内。锦绣香江温泉酒店依山而建，以七星级标准打造的豪 华温泉酒店为您带来体贴悉心的金钥匙服务。酒店坐拥中国第一飞瀑，尽收卧佛山灵秀之气，是原生态避世静修的圣地。皇家四季养生温泉，含有78种对人体健康有益的微量元素，属世界级珍稀温泉。在大自然的滋养下彻底放松，享受平和、宁静的时光。午餐欢乐家宴（自理），后入住酒店自由活动，温泉水属稀有的苏打型温泉，温泉中富含78种有益人体微量元素，如钙、铁、锌、钾、硒、钠、镁、铵、氟、锰、钴、钼、钒、锡、砷、铬、硅、碘、铜等，水质无色透明，出水量大，水位高，水温68℃，PH值为9.09，矿物质含量丰富，且不含有毒有害物质，因而独具特色，泉水中最主要成分是碳酸氢钠，溶于水后能释放出大量的二氧化碳，形成苏打气泡，苏打蒸汽被皮肤吸收，进而刺激毛细血管，接受刺激后，血管扩张，血糖值和心脏负担降低，血压得到调整。同时也有助皮肤保湿，对过敏性肌肤十分有帮助。水中的二氧化碳小气泡能浸透和穿过毛孔及皮肤的角质层给皮肤表面彻底清除杂质，促进皮肤肌肉的血液循环，获取了氧分及其他营养成分，从而使细胞的新陈代谢旺盛不衰。
                <w:br/>
                交通：旅游巴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增城锦绣香江健康山谷酒店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早餐——增城锦绣香江健康山谷酒店——回程
                <w:br/>
                早餐，后游客可继续在度假区内浸泡温泉，中午12:00前退房，然后自行享用午餐（自理）后，约14:00-16：00分集中乘车返回广州(具体时间以工作人员通知为准)，结束愉快旅程！
                <w:br/>
                交通：旅游巴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1、住宿：入住酒店皇室/环翠别墅拆分房，费用只含每人每天一床位，若出现单男单女，请在出发前自补房差；
                <w:br/>
                2、用餐：含自助早及自助晚；
                <w:br/>
                3、交通：根据实际人数派车；
                <w:br/>
                4、门票：无限次温泉
                <w:br/>
                5、购物：纯玩团，无购物点；
                <w:br/>
                6、小孩费用：1.2米以下小孩占车位；其它产生费用需由客人自理；
                <w:br/>
                7、此线路为直通车线路，我社派随车工作人员；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2、个人旅游人生意外险，如需要可以在报名旅行社代购买
                <w:br/>
                ☆预订须知
                <w:br/>
                3、当天凭本人有效身份证办理登记入住手续，小孩凭户口簿，否则不能办理入住酒店，后果自负；
                <w:br/>
                4、住房押金由客人自行交付，以酒店当天收取为准约200-500元/间，退房退回押金。
                <w:br/>
                5.  因旅游旺季，入住酒店时间为14：00—16：00分之间，视酒店当天安排为准，敬请耐心等候！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1、住宿安排：费用只含每人每天一个床位，若出现单男单女，需自补房差价，不安排加床；
                <w:br/>
                2、用餐安排：含自助早餐(仅限占床位)；
                <w:br/>
                3、交通安排：全程选用22-53座空调旅游车，根据实际人数安排车辆，保证一人一个正座；
                <w:br/>
                 4、门票费用：见本团行程标准说明，其它产生费用需由客人自行补差价；
                <w:br/>
                 5、购物安排：全程不进特产店，绝对纯玩，质量保证；
                <w:br/>
                 6、其它安排：为了满足游客能够坐大巴出游，此线路为直通车可能与“增城和从化温泉”等线路出发，不影响行程原定标准及景点，行程游览顺序以出发当天导游安排为准，但绝不减少原定标准及景点。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如发生财物丢失，我司将按《广州市国内旅游组团合同》 [简称：《合同》]处理；
                <w:br/>
                3、景点游览、住宿的先后顺序以旅行社安排为准，将严格执行行程标准承诺；
                <w:br/>
                4、如遇不可抗力因素（风雪、塌方、交通堵塞等）造成的延误和无法继续履行合同的，我司将按照《合同》及相关法律法规处理；
                <w:br/>
                5、请出发当天带身份证原件、收据或合同提前10分钟前往指定时间地点集中，逾期未到达者将视为游客自动放弃参团，处理标准按照《合同》处理；
                <w:br/>
                6、行程上的行车时间为参考时间，以当天实际行车时间为准；
                <w:br/>
                7、此线路20人成团出发，如人数不够，我司将提前一天通知游客改期或改线路，或退团按照《合同》办理。
                <w:br/>
                8、我社按客人报名先后顺序排位，预先给客人编排好车位，请客人自觉礼让，听从司乘车人员安排。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2026-04-30T00:25:30+08:00</dcterms:created>
  <dcterms:modified xsi:type="dcterms:W3CDTF">2026-04-30T00:25:30+08:00</dcterms:modified>
</cp:coreProperties>
</file>

<file path=docProps/custom.xml><?xml version="1.0" encoding="utf-8"?>
<Properties xmlns="http://schemas.openxmlformats.org/officeDocument/2006/custom-properties" xmlns:vt="http://schemas.openxmlformats.org/officeDocument/2006/docPropsVTypes"/>
</file>