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【品·新年】惠州新春嘉年华纯玩2天丨国家AAAA级旅游景区西湖丨丰渚园丨豪华皇冠假日酒店行程单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YD16418798107E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上车点：（因受交通管制，有可能变更上车地点，具体以导游通知为准）：
                <w:br/>
                08:30海珠广场华厦大酒店旁边中国银行门口（海珠广场地铁站F出口）
                <w:br/>
                回程下车点：华厦大酒店旁边中国银行门口下车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※ 惠州西湖——是以素雅幽深的山水为特征、以历史文化为底蕴、以休闲和观光为主要的国家AAAA级旅游景区；
                <w:br/>
                ※ 畅游室内恒温泳池；
                <w:br/>
                ※ 酒店自助晚餐和自助早餐；
                <w:br/>
                ※ 享“新春嘉年华主题活动”+享“篝火派对主题活动”（初一至初七）
                <w:br/>
                童年怀旧游戏不停歇，打卡主题特色装饰；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【广州】-【惠州西湖】-【丰渚园】-【皇冠假日酒店】-【酒店豪华自助晚餐】
                <w:br/>
                08：30广州出发前往惠州，游览【惠州西湖风景名胜区】地处广东省东南部惠州市惠城中心区，由西湖和红花湖景区组成，总面积21.835平方公里，其中水域面积3.35平方公里，是以素雅幽深的山水为特征、以历史文化为底蕴、以休闲和观光为主要功能的国家级风景名胜区和国家AAAA级旅游景区。素以五湖、六桥、八景而闻名，其山川秀邃、幽胜曲折、浮洲四起、青山似黛，古色古香的亭台楼阁隐现于树木葱茏之中，景域妙在天成，有“苎萝西子”之美誉，并有“大中国西湖三十六，唯惠州足并''杭州”的史载。历代以苏东坡为代表的445位文人墨客曾踏足惠州，为西湖留下了宝贵的文化遗产；近代孙中山、周恩来等领导人在惠州从事过革命运动，在西湖留下了光辉的足迹。这些历史古迹和革命胜迹与西湖的青山秀水融为一体，相得益彰。湖光山色，风景迷人，向有八大景色：百花岛语、红棉水榭、苏堤玩月、留丹点翠、玉塔微澜、桃园日暖、西新避暑、荔浦风清[1]。惠州西湖原是横槎、天螺、水帘、榜山等山川水入江冲刷出来的洼地。西枝江改道后的河床遂成为湖。
                <w:br/>
                游览完美丽的西湖，集中乘车前往【丰渚园】作为西湖美化亮化工程的一个重要组成部分，致力打造成继梁园、可园、余荫园和清晖园之后的“广东第五大名园”。园内29个单体建筑采用岭南传统建筑风格，融合惠州民居院落特色，粉墙黛瓦，古朴素雅。
                <w:br/>
                随后集中乘车前往【惠州皇冠假日酒店】办理入住，酒店内自由活动，晚餐享用酒店【豪华自助晚餐】。
                <w:br/>
                惠州皇冠假日酒店坐落于惠州市惠城区水口街道皇冠路8号（水口文化广场旁），是由洲际酒店集团管理的豪华商务酒店。酒店拥有375间时尚优雅、宽敞舒适的客房及套房。酒店的娱乐休闲设施也一应俱全，您可在室内泳池中尽情畅游，在室外网球场上挥洒汗水，也可私享桑拿和按摩，彻底放松身心。酒店拥有风格各异的餐厅和酒廊，满足您的不同需求。在大堂吧您可与友把酒言欢，惬意至极；幽静的泳池吧自然、清新、惬意。
                <w:br/>
                交通：旅游大巴
                <w:br/>
                景点：【惠州西湖】-【丰渚园】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晚餐：豪华自助晚餐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皇冠假日酒店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【酒店自助早餐】--【午餐：自理】-广州
                <w:br/>
                08：00自由享用酒店自助早餐。酒店自由活动
                <w:br/>
                约11:30办理退房手续；
                <w:br/>
                午餐自理后乘旅游空调车返回广州，结束愉快之旅！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1、景点：景点大门票，景区内如有小门票需客人自理；
                <w:br/>
                2、用餐：全程含1正1早（自助晚餐）；
                <w:br/>
                3、住宿：一晚高级房（大/双床），每成人每晚一个床位。
                <w:br/>
                2、导游：导游服务费。
                <w:br/>
                3、用车：根据团队人数安排9-55座旅游空调车，每人一正座。
                <w:br/>
                4、儿童价格：1.1米以下儿童只含车位费，1.1-1.4米以下按照小孩价格（含早+晚餐+导服+车费）。
                <w:br/>
                5、团队旅游意外险。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单房差：酒店住宿若出现单男/单女的，报名必须补房差， 需在报名时缴纳。
                <w:br/>
                2、	个人其他消费、景区内自设的购物商铺、娱乐等项目属于旅游者个人消费行为，如产生纠纷或损失，本社不承担责任。
                <w:br/>
                3、	强烈建议出行游客购买个人旅游意外保险，并保管好相关票据。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，自助晚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6、其它安排：为了满足游客能够坐大巴出游，此线路为直通车可能与“从化其他温泉”等线路出发，不影响行程原定标准及景点，行程游览顺序以出发当天导游安排为准，但绝不减少原定标准及景点。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30人成团出发，如人数不够，我司将提前一天通知游客改期或改线路，或退团按照《合同》办理。8、我社按客人报名先后顺序排位，预先给客人编排好车位，请客人自觉礼让，听从司乘车人员安排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2026-05-06T00:58:12+08:00</dcterms:created>
  <dcterms:modified xsi:type="dcterms:W3CDTF">2026-05-06T00:58:12+08:00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