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【惠·赏花乡村游】清远浈阳峡仙鹿岛赏黄花风铃丨浈阳峡游船丨醴泉古街丨醴泉汤泉2天行程单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YB16448912492G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游：浈阳峡古镇、游船、仙鹿岛黄花风铃木漫山遍野，布满金黄的灿烂
                <w:br/>
                食：2正1早
                <w:br/>
                住：浈阳峡火车小镇主题客栈房（双/大床）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广州—清远英德浈阳峡
                <w:br/>
                早上08:30在广州华厦大酒店门口集中（地铁海珠广场A/F出口），乘车前往英德【浈阳峡风景小镇】（车程约2小时）。午餐后游玩浈阳峡风景区位于全国特色小镇——连江口镇连江、翁江、北江三江交汇处，荣获广东十大海上丝绸之路文化地理坐标，入选国家旅游局全国优选旅游项目。景区人文历史旅游资源丰富，自然山水优美：从秦汉的南越文明、唐宋的黄金水道到近现代的城市交通，底蕴深厚。景区范围内历史遗迹众多，有南越王万人城、洭浦关、兵器库、屯田司、江口咀曹主娘娘庙、纤道、纤石、荔枝古栈道、浈阳峡古码头、粤汉铁路等。浈阳峡度假区是集生态文化旅游、滨水休闲度假、艺术产业、游艇产业、户外运动、农耕文化、温泉康养等主题于一体的大型综合性流域型度假目的地，其中浈阳坊旅游小镇是首期开发的特色古镇，由火车老街、醴泉古街、码头驿道三条特色古街构成，分布有有浈阳峡江景度假酒店、4个主题客栈、中餐厅-九大簋、东南亚风格西餐厅-四季餐吧、疍家宵夜、糖水屋、火车吧（静吧）和水上乐园、北江游船、艺术馆、英石馆、醴泉御舍、土特产街等功能区域及詹天佑爱国主义教育基地、百年玉兰古树、浈阳坊牌坊、状元井、文峰塔、浈阳峡古码头等历史人文景点。抵达浈阳峡码头【浈阳峡游船：北江“小三峡”，千年水上古驿道】，两岸的青山巍峨耸立，偶有成群的白鹭在江面上拍着翅膀飞过，不远处还有农舍、田园，眼前的景色就像一幅优美的山水画。唐代名相张九龄就在其诗作《浈阳峡》中写道：“行舟傍越岑，窈窕越溪深。水暗先秋冷，山晴当昼阴”，表现了峡谷的幽深。浈阳峡可以说是北江的精华所在，两岸奇峰耸立，峭壁险峻，水势汹涌，据说为古代水路交通咽喉，兵家防范要地。汉代赵佗在南越称王后，就于浈阳峡下游不远的江口咀筑万城，屯兵扼险，阻止汉兵南下。由此可见这里地势险要。浈阳峡以其“秀、奇、险、幻”而闻名，江峡沿岸还有九道湾、八丈石、盲仔石、犀牛石、将军石等景观。乘船抵达浈阳峡风景区【仙鹿岛】任何季节都极具观赏性和体验，在不同的时节可以看到不同的美景。营地占地面积500亩，其中黄花风铃占地面积高达百亩，另外还有黄淮树、榄仁树、罗汉松、紫薇花、木棉花等等之类的唯美植物。在春天里，一场专属花儿的演奏会黄花风铃木无疑是最艳丽的一曲，一簇簇、一串串，黄花风铃木的花儿正轻轻奏响。在2-3月份里浈阳峡首届黄花风铃节将伴随着春天的脚步一起到来与黄花风铃一同盛大绽放，黄花风铃木将会开遍，仙鹿岛的漫山遍野，金黄色花海，在浪漫春天里灿烂地盛开。如此神仙美景，随手一拍便是大片喜欢拍照的你一定不能错过。【花期以景区实际观赏为准，赏花需视天气开花情况而定，若受到天气影响亦可能未能正常观赏，不做任何补偿】。晚餐后入住浈阳峡火车小镇主题客栈房（双/大床）。【醴泉】（含一次醴泉：13：30--23：00）浈阳峡醴泉集康、疗、养于一体，醴泉由大醴泉热汤池、高温池、低温池、泡脚池、干湿蒸房、汤屋5D智能按摩醴泉池、茶籽油SPA保健、养生食坊、醴泉御舍、醴泉古街、醴泉古井、醴铺、醴园等构成，与北江高氧环境相结合，引领健康养生度假潮流。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浈阳峡火车小镇主题客栈房（双/大床）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清远英德——广州
                <w:br/>
                早餐于酒店内享用，继续在浈阳峡小镇游玩。午餐自理后前往【连樟村】，习近平总书记来到粤北山区的清远英德市连江口镇的连樟村考察。这里地处南岭，山多地少，是广东省定贫困村。人口2146人，耕地面积1100亩，办事处设在马下村。耕地属梯田，土壤肥沃，水源较好，粮食供给自足。习近平总书记来到这里考察令乡亲们倍感温暖。不少村民在政府和企业帮扶下，盖起了新房。青山脚下,绿水岸边,发展农、旅结合的乡村产业,以“致富”格局走脱贫路。绿水青山，就是金山银山。连樟村近年来社会主义新农村建设过程中的真实写照，如今这个小村庄，在脱贫奔康致富过程中，还会再继续美下去。游览后返程广州集中点散团，结束愉快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2、住宿：浈阳峡火车小镇主题客栈房（双/大床），酒店不设三人房、不设加床，如出现人数单数,则需要补房差。
                <w:br/>
                3、小童收费标准：1.2米以下，含车位、餐，不占床位、不含门票；
                <w:br/>
                4、导游：专业导游服务（已含导游费用）；
                <w:br/>
                5、门票：含景点首道门票（浈阳峡游船、一次醴泉）；
                <w:br/>
                6、用餐：含2正1早，特色风味午餐（正餐围餐，10-12人一围，大小同价）；餐饮风味、用餐条件各地有一定的差异，请见谅（不含酒水和其他额外消费）；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二、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
                <w:br/>
                1.附件仅为参考行程，最终行程以我司确认行程为准，由于政变、罢工、地震、台风等不可抗拒的原因造成费用的增加，旅行社不予以承担。
                <w:br/>
                2.请注意保管好自己的财物，如有发生财物丢失旅行社不承担责任。
                <w:br/>
                3.宾客请根据个人身体条件自备 旅途生活用品和个人医嘱用药，注意饮食卫生。
                <w:br/>
                4.小童活泼好动，请家长看管好自己的小孩，时刻留意小孩去向。
                <w:br/>
                5.请各位团友在团队结束后，请认真填写旅游服务质量意见书，宾客的宝贵意见是我社提高服务质量的重要依据。
                <w:br/>
                6.行程所列游览顺序仅供参考，我社有权根据实际情况，在不减点，不减少行程标准的前提下，调整行程顺序，不作另行通知，敬请留意。
                <w:br/>
                7、如参团人数不足20人，我社将提前一天通知客人协商调整出发日期、更改线路或全额退还团费。
                <w:br/>
                二、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65岁以上长者需年轻家属陪同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2026-04-23T23:20:36+08:00</dcterms:created>
  <dcterms:modified xsi:type="dcterms:W3CDTF">2026-04-23T23:20:36+08:00</dcterms:modified>
</cp:coreProperties>
</file>

<file path=docProps/custom.xml><?xml version="1.0" encoding="utf-8"?>
<Properties xmlns="http://schemas.openxmlformats.org/officeDocument/2006/custom-properties" xmlns:vt="http://schemas.openxmlformats.org/officeDocument/2006/docPropsVTypes"/>
</file>