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【幸福的春天】清远2天|畅泡石林温泉|观禾雀花开|夜游北江风情|赏桃花行大运行程单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QS-20220214C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地铁6号线团一大A出口
                <w:br/>
                08:50  花都地铁站花果山A1出口
                <w:br/>
                按照当天导游通知为准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1、无限次浸泡石林养生温泉、畅游恒温泳池、享亲水鱼疗按摩。
                <w:br/>
                2、漫步山花烂漫奇石遍布的亚热带丛林，赏清远市花禾雀花，尽享怡情山水、回归自然之乐。
                <w:br/>
                3、三月桃花红，赏十里桃花谷。
                <w:br/>
                4、不同的角度领略清远夜景不一样的风光--豪华船游北江夜景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广州—金溪瀑布赏禾雀花一午餐自理一牛仔谷养生温泉一自理一入住清远市区富荣酒店或同级
                <w:br/>
                08：00-早上集合出发，一路欢唱前往中国优秀旅游城市、广州后花园——清远市（全程约2小时），
                <w:br/>
                10：00参观【金溪瀑布赏禾雀花】全程约3公里（步行约1.5小时)，客人溯溪而上，游弋在翠绿欲滴的山谷之中，穿幽谷、过险径、攀悬崖。听着潺潺溪声；欣赏飞驰漂泻；览尽溪谷美景；探越奇趣险涧；呼吸纯清森林气息；穿越纵横交错绿野。漫步山花烂漫奇石遍布的亚热带丛林，让人忘尽工作生活之忧烦，尽享怡情山水、回归自然之乐。还可以观赏【清远市花——禾雀花】，花期长达一个月左右，禾雀花是一种季节性植物，因形酷似禾雀而得名，开放时繁花似锦，所以颇具观赏价值！游客可以近距离触花狂拍美丽娇小市花。
                <w:br/>
                12：00午餐自理。
                <w:br/>
                13：30【万里山影度假村】（又名牛仔谷温泉度假村）清远市万里山影度假村(原清新五星漂流度假区)位于山清水秀的“中国漂流之乡”广东省清远市清新县太和镇五星管理区内，距清远市区仅15公里。整个景区占地面积2500亩，首期投资9760万元。也是一个游击队红色革命根据地。度假区于2016年底内部整改停业，2021年重新开业！项目增加：温泉度假酒店、大型公共温泉区、网红民宿、恒温泳池、卡丁车、越野车、拓展、野战、野炊、烧烤等。其中养生泉占地面积6000方，有“石林养生泉”之称，养生泉区内数十种稀有树木，树木葱茏，内设30个特色养生泉池，有各种功效的特色养生泉池，恒温泳池，全身鱼疗按摩池等，养生泉内有酒店区（设有大小会议室）、其中酒店客房70间，近140个床位，在此度假休闲，一如置身于“世外桃源”，感受到身、心、神的放松与愉悦。
                <w:br/>
                17：30-18：30 前往码头乘坐游船自费品尝【北江河鲜宴】游览北江观赏【北江夜景】，一次游船能观赏三条大桥在夜晚的姿态还能把新旧城风貌尽收眼底，清远被誉为是镶嵌在北江上的一颗璀璨夺目的明珠，一江两岸五桥，风景如画，美不胜收。入夜，霓 虹闪耀，万家灯火，流光溢彩，灿烂辉煌，五光十色，绚丽夺目，令人目不暇接。北江夜游作为清远创文的重要标准之一，是清远文明靓丽的名片。清远夜色不亚于广州的美，沿途可观赏到清远最豪华的国际酒店，望向凤城大桥，洲心大桥，北江夜景游览河段，灯光闪烁，璀璨迷人，犹如七色明珠镶嵌的十里画廊。途经全新网红打卡【南岸公园、音乐喷泉】市区北江南岸公园，赏五彩音乐喷泉、百花齐放的四季花路、品造型各异的英石......
                <w:br/>
                （需在游船上用晚餐才可乘船欣赏北江夜景，用餐赠送北江夜游，晚餐自理河鲜宴餐费：40元/人，30人以上成行）
                <w:br/>
                20:30 入住当地舒适酒店。参考入住：清远市区酒店富荣酒店/富璟酒店/诺庭酒店或锦江之星或同级
                <w:br/>
                交通：汽车
                <w:br/>
                到达城市：清远市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富荣酒店或不低于以上标准酒店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早餐一十里桃花谷一午餐自理一红不让大观园一返程
                <w:br/>
                8：00早餐
                <w:br/>
                9：00参观【千亩桃花谷】位于东城牛鱼嘴附近，近数千万株漫山遍野桃花盛开，漫步桃林深处中重花叠萼，繁花簇锦，花色有粉红、深红、浅红，站在桃园山顶眺望，漫山红遍的景象令人惊艳。在粉红艳丽的桃林间穿梭，闻着桃花的芬芳，感受桃花的美好。园区种植有三月红甜桃、台湾甜桃和鹰嘴桃等十几个桃花品种,花季从三月初至四月中旬（温馨提示：赏花需视天气开花情况而定，花期受天气影响与图片会有所差异不作退款）
                <w:br/>
                12:30午餐自理
                <w:br/>
                14:30前往【红不让农科大观】红不让食用菌培育示范基地，采集国内外多种名贵珍稀的食用菌进行人工培植。既带动清远地区家民脱贫奔康，又可供游客参观，亲眼目睹鲜菇的生长，享采菇的乐趣。
                <w:br/>
                15:30行程结束，返程温暖家！！
                <w:br/>
                ←→←→←行程至此结束，祝旅途愉快→←→←→
                <w:br/>
                —具体行程景点的游览顺序，在不减少的前提下,根据实际情况做出适当调整！——
                <w:br/>
                特别说明：（如遇政策性或不可抗力因素临时取消，本社不作任何门票退还及补偿）
                <w:br/>
                交通：汽车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1.交通：按实际参团人数安排空调旅游巴士，每人1正座，座位号按照报名先后顺序排位。
                <w:br/>
                2.住宿：1晚富荣酒店或不低于以上标准酒店住宿（如单人入住，请补单房差90元）；
                <w:br/>
                3.用餐：1早餐  不含正餐；餐饮风味、用餐条件各地有一定的差异，请见谅（不含酒水和其他额外消费）；
                <w:br/>
                4.导游：全程优秀中文导游；
                <w:br/>
                5.行程景区首道门票（园内园景点门票自理；所有景点均为套餐包含景点，如放弃不参加则无任何景点门票费用可退）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为保证游客可如期出发，该线路我公司将与其他旅行社共同组团（广东拼团），【接待社：广州市千适国际旅行社有限公司，营业执照注号:440103000013069】。
                <w:br/>
                2.	如参团人数不足30人，我社将提前一天通知客人更改出发日期、改线路或退团，敬请谅解!
                <w:br/>
                3.	如遇到台风,暴雨或河水上涨等不可抗力因素而影响团队运作的,为保障客人生命财产安全,我社将尽早通知客人取消行程,团款全额退回,双方自动终止履行合同,我社不作任何赔偿.
                <w:br/>
                4.	组团社为优化行程，可保证在原行程景点游览不变的前提下，对景点游览及酒店入住先后顺序作出合理调整。
                <w:br/>
                5.旅行社会按照本团客人的报名先后顺序统一安排坐车座位.请客人准时到达出团集合地点，过时不候。
                <w:br/>
                6、客人出团当天需要出示穗康码和接受体温测量，如出现下列情况之一，视为因客人原因退团，按照合同约定处理。旅行社有权拒绝客人上车，客人应自觉配合。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“黄码”“红码”中高风险状态的；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无损出发前7天及之前
                <w:br/>
                出发前4天至6按该线路结算价的60%收取违约金有损
                <w:br/>
                出发前1天至3天按该线路结算价的80%收取违约金有损
                <w:br/>
                行程当天及以后按该线路结算价的 100%收取违约金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2025-08-02T22:27:38+08:00</dcterms:created>
  <dcterms:modified xsi:type="dcterms:W3CDTF">2025-08-02T22:27:38+08:00</dcterms:modified>
</cp:coreProperties>
</file>

<file path=docProps/custom.xml><?xml version="1.0" encoding="utf-8"?>
<Properties xmlns="http://schemas.openxmlformats.org/officeDocument/2006/custom-properties" xmlns:vt="http://schemas.openxmlformats.org/officeDocument/2006/docPropsVTypes"/>
</file>